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AD252" w14:textId="569E3E86" w:rsidR="00075EB1" w:rsidRPr="00976E90" w:rsidRDefault="00311826" w:rsidP="00DD029D">
      <w:pPr>
        <w:ind w:left="720" w:right="630"/>
        <w:jc w:val="center"/>
        <w:rPr>
          <w:rFonts w:ascii="Times New Roman" w:hAnsi="Times New Roman" w:cs="Times New Roman"/>
          <w:b/>
          <w:sz w:val="30"/>
          <w:szCs w:val="30"/>
        </w:rPr>
      </w:pPr>
      <w:r>
        <w:rPr>
          <w:rFonts w:ascii="Times New Roman" w:hAnsi="Times New Roman" w:cs="Times New Roman"/>
          <w:b/>
          <w:sz w:val="30"/>
          <w:szCs w:val="30"/>
        </w:rPr>
        <w:t xml:space="preserve"> </w:t>
      </w:r>
      <w:r w:rsidR="00DD029D" w:rsidRPr="00976E90">
        <w:rPr>
          <w:rFonts w:ascii="Times New Roman" w:hAnsi="Times New Roman" w:cs="Times New Roman"/>
          <w:b/>
          <w:sz w:val="30"/>
          <w:szCs w:val="30"/>
        </w:rPr>
        <w:t>Lower Connecticut River Valley Council of Governments</w:t>
      </w:r>
    </w:p>
    <w:p w14:paraId="24314F52" w14:textId="3344B3E4" w:rsidR="00DD029D" w:rsidRPr="00976E90" w:rsidRDefault="00976E90" w:rsidP="00DD029D">
      <w:pPr>
        <w:ind w:left="720" w:right="630"/>
        <w:jc w:val="center"/>
        <w:rPr>
          <w:rFonts w:ascii="Times New Roman" w:hAnsi="Times New Roman" w:cs="Times New Roman"/>
          <w:b/>
          <w:sz w:val="30"/>
          <w:szCs w:val="30"/>
        </w:rPr>
      </w:pPr>
      <w:r w:rsidRPr="00976E90">
        <w:rPr>
          <w:rFonts w:ascii="Times New Roman" w:hAnsi="Times New Roman" w:cs="Times New Roman"/>
          <w:b/>
          <w:sz w:val="30"/>
          <w:szCs w:val="30"/>
        </w:rPr>
        <w:t>And Lower Connecticut River Valley Metropolitan Planning Organization</w:t>
      </w:r>
    </w:p>
    <w:p w14:paraId="6DB606CB" w14:textId="7B2F9932" w:rsidR="00976E90" w:rsidRPr="00976E90" w:rsidRDefault="00976E90" w:rsidP="00DD029D">
      <w:pPr>
        <w:ind w:left="720" w:right="630"/>
        <w:jc w:val="center"/>
        <w:rPr>
          <w:rFonts w:ascii="Times New Roman" w:hAnsi="Times New Roman" w:cs="Times New Roman"/>
          <w:b/>
          <w:sz w:val="30"/>
          <w:szCs w:val="30"/>
        </w:rPr>
      </w:pPr>
    </w:p>
    <w:p w14:paraId="6C151251" w14:textId="5E2F4CF3" w:rsidR="00976E90" w:rsidRPr="00976E90" w:rsidRDefault="00E02803" w:rsidP="00DD029D">
      <w:pPr>
        <w:ind w:left="720" w:right="630"/>
        <w:jc w:val="center"/>
        <w:rPr>
          <w:rFonts w:ascii="Times New Roman" w:hAnsi="Times New Roman" w:cs="Times New Roman"/>
          <w:b/>
        </w:rPr>
      </w:pPr>
      <w:r>
        <w:rPr>
          <w:rFonts w:ascii="Times New Roman" w:hAnsi="Times New Roman" w:cs="Times New Roman"/>
          <w:b/>
        </w:rPr>
        <w:t xml:space="preserve">DRAFT </w:t>
      </w:r>
      <w:r w:rsidR="00976E90" w:rsidRPr="00976E90">
        <w:rPr>
          <w:rFonts w:ascii="Times New Roman" w:hAnsi="Times New Roman" w:cs="Times New Roman"/>
          <w:b/>
        </w:rPr>
        <w:t xml:space="preserve">MINUTES </w:t>
      </w:r>
      <w:r w:rsidR="006007A6">
        <w:rPr>
          <w:rFonts w:ascii="Times New Roman" w:hAnsi="Times New Roman" w:cs="Times New Roman"/>
          <w:b/>
        </w:rPr>
        <w:t xml:space="preserve">OF </w:t>
      </w:r>
      <w:r w:rsidR="001F1F02">
        <w:rPr>
          <w:rFonts w:ascii="Times New Roman" w:hAnsi="Times New Roman" w:cs="Times New Roman"/>
          <w:b/>
        </w:rPr>
        <w:t>REGULAR</w:t>
      </w:r>
      <w:r w:rsidR="0053010E">
        <w:rPr>
          <w:rFonts w:ascii="Times New Roman" w:hAnsi="Times New Roman" w:cs="Times New Roman"/>
          <w:b/>
        </w:rPr>
        <w:t xml:space="preserve"> </w:t>
      </w:r>
      <w:r w:rsidR="00976E90" w:rsidRPr="00976E90">
        <w:rPr>
          <w:rFonts w:ascii="Times New Roman" w:hAnsi="Times New Roman" w:cs="Times New Roman"/>
          <w:b/>
        </w:rPr>
        <w:t>MEETING</w:t>
      </w:r>
    </w:p>
    <w:p w14:paraId="6C991753" w14:textId="751982DB" w:rsidR="00976E90" w:rsidRDefault="001F1F02" w:rsidP="00DD029D">
      <w:pPr>
        <w:ind w:left="720" w:right="630"/>
        <w:jc w:val="center"/>
        <w:rPr>
          <w:rFonts w:ascii="Times New Roman" w:hAnsi="Times New Roman" w:cs="Times New Roman"/>
        </w:rPr>
      </w:pPr>
      <w:r>
        <w:rPr>
          <w:rFonts w:ascii="Times New Roman" w:hAnsi="Times New Roman" w:cs="Times New Roman"/>
        </w:rPr>
        <w:t>June 26</w:t>
      </w:r>
      <w:r w:rsidR="00AA6660">
        <w:rPr>
          <w:rFonts w:ascii="Times New Roman" w:hAnsi="Times New Roman" w:cs="Times New Roman"/>
        </w:rPr>
        <w:t>, 2024</w:t>
      </w:r>
      <w:r w:rsidR="00050CB7">
        <w:rPr>
          <w:rFonts w:ascii="Times New Roman" w:hAnsi="Times New Roman" w:cs="Times New Roman"/>
        </w:rPr>
        <w:t xml:space="preserve"> – </w:t>
      </w:r>
      <w:r>
        <w:rPr>
          <w:rFonts w:ascii="Times New Roman" w:hAnsi="Times New Roman" w:cs="Times New Roman"/>
        </w:rPr>
        <w:t>8:45 a</w:t>
      </w:r>
      <w:r w:rsidR="00050CB7">
        <w:rPr>
          <w:rFonts w:ascii="Times New Roman" w:hAnsi="Times New Roman" w:cs="Times New Roman"/>
        </w:rPr>
        <w:t>m</w:t>
      </w:r>
    </w:p>
    <w:p w14:paraId="6452AC88" w14:textId="52B1D870" w:rsidR="00976E90" w:rsidRDefault="00976E90" w:rsidP="00DD029D">
      <w:pPr>
        <w:ind w:left="720" w:right="630"/>
        <w:jc w:val="center"/>
        <w:rPr>
          <w:rFonts w:ascii="Times New Roman" w:hAnsi="Times New Roman" w:cs="Times New Roman"/>
        </w:rPr>
      </w:pPr>
    </w:p>
    <w:p w14:paraId="330F3049" w14:textId="7810C774" w:rsidR="003904DE" w:rsidRDefault="00976E90" w:rsidP="003904DE">
      <w:pPr>
        <w:ind w:left="720" w:right="630"/>
        <w:rPr>
          <w:rFonts w:ascii="Times New Roman" w:hAnsi="Times New Roman" w:cs="Times New Roman"/>
        </w:rPr>
      </w:pPr>
      <w:proofErr w:type="spellStart"/>
      <w:r>
        <w:rPr>
          <w:rFonts w:ascii="Times New Roman" w:hAnsi="Times New Roman" w:cs="Times New Roman"/>
          <w:b/>
        </w:rPr>
        <w:t>RiverCOG</w:t>
      </w:r>
      <w:proofErr w:type="spellEnd"/>
      <w:r>
        <w:rPr>
          <w:rFonts w:ascii="Times New Roman" w:hAnsi="Times New Roman" w:cs="Times New Roman"/>
          <w:b/>
        </w:rPr>
        <w:t xml:space="preserve"> Members;</w:t>
      </w:r>
      <w:r>
        <w:rPr>
          <w:rFonts w:ascii="Times New Roman" w:hAnsi="Times New Roman" w:cs="Times New Roman"/>
          <w:b/>
        </w:rPr>
        <w:br/>
      </w:r>
      <w:r>
        <w:rPr>
          <w:rFonts w:ascii="Times New Roman" w:hAnsi="Times New Roman" w:cs="Times New Roman"/>
          <w:b/>
        </w:rPr>
        <w:tab/>
      </w:r>
      <w:r>
        <w:rPr>
          <w:rFonts w:ascii="Times New Roman" w:hAnsi="Times New Roman" w:cs="Times New Roman"/>
          <w:b/>
        </w:rPr>
        <w:tab/>
      </w:r>
      <w:r w:rsidR="003904DE">
        <w:rPr>
          <w:rFonts w:ascii="Times New Roman" w:hAnsi="Times New Roman" w:cs="Times New Roman"/>
        </w:rPr>
        <w:t xml:space="preserve">Chester: </w:t>
      </w:r>
      <w:r w:rsidR="00245D4F">
        <w:rPr>
          <w:rFonts w:ascii="Times New Roman" w:hAnsi="Times New Roman" w:cs="Times New Roman"/>
        </w:rPr>
        <w:t>Cindy Lignar</w:t>
      </w:r>
      <w:r w:rsidR="003904DE">
        <w:rPr>
          <w:rFonts w:ascii="Times New Roman" w:hAnsi="Times New Roman" w:cs="Times New Roman"/>
        </w:rPr>
        <w:t xml:space="preserve"> * </w:t>
      </w:r>
    </w:p>
    <w:p w14:paraId="68BC2141" w14:textId="4F18AEE3" w:rsidR="003904DE" w:rsidRDefault="003904DE" w:rsidP="003904DE">
      <w:pPr>
        <w:ind w:left="720" w:right="630"/>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sidRPr="00976E90">
        <w:rPr>
          <w:rFonts w:ascii="Times New Roman" w:hAnsi="Times New Roman" w:cs="Times New Roman"/>
        </w:rPr>
        <w:t>Clinton:</w:t>
      </w:r>
      <w:r>
        <w:rPr>
          <w:rFonts w:ascii="Times New Roman" w:hAnsi="Times New Roman" w:cs="Times New Roman"/>
        </w:rPr>
        <w:t xml:space="preserve"> </w:t>
      </w:r>
      <w:r w:rsidR="001F1F02">
        <w:rPr>
          <w:rFonts w:ascii="Times New Roman" w:hAnsi="Times New Roman" w:cs="Times New Roman"/>
        </w:rPr>
        <w:t xml:space="preserve">Michelle </w:t>
      </w:r>
      <w:proofErr w:type="spellStart"/>
      <w:r w:rsidR="001F1F02">
        <w:rPr>
          <w:rFonts w:ascii="Times New Roman" w:hAnsi="Times New Roman" w:cs="Times New Roman"/>
        </w:rPr>
        <w:t>Benivegna</w:t>
      </w:r>
      <w:proofErr w:type="spellEnd"/>
      <w:r>
        <w:rPr>
          <w:rFonts w:ascii="Times New Roman" w:hAnsi="Times New Roman" w:cs="Times New Roman"/>
        </w:rPr>
        <w:t xml:space="preserve">  </w:t>
      </w:r>
    </w:p>
    <w:p w14:paraId="1454B86C"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Cromwell: Anthony Salvatore *  </w:t>
      </w:r>
    </w:p>
    <w:p w14:paraId="1133B9BD" w14:textId="2F738D1C"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Deep River: </w:t>
      </w:r>
      <w:r w:rsidR="00245D4F">
        <w:rPr>
          <w:rFonts w:ascii="Times New Roman" w:hAnsi="Times New Roman" w:cs="Times New Roman"/>
        </w:rPr>
        <w:t>Carol Jones</w:t>
      </w:r>
      <w:r w:rsidR="001F1F02">
        <w:rPr>
          <w:rFonts w:ascii="Times New Roman" w:hAnsi="Times New Roman" w:cs="Times New Roman"/>
        </w:rPr>
        <w:t xml:space="preserve"> *</w:t>
      </w:r>
      <w:r>
        <w:rPr>
          <w:rFonts w:ascii="Times New Roman" w:hAnsi="Times New Roman" w:cs="Times New Roman"/>
        </w:rPr>
        <w:t xml:space="preserve"> </w:t>
      </w:r>
    </w:p>
    <w:p w14:paraId="08694B79" w14:textId="7EF933D9"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Durham: Brendan Rea </w:t>
      </w:r>
      <w:r w:rsidR="00245D4F">
        <w:rPr>
          <w:rFonts w:ascii="Times New Roman" w:hAnsi="Times New Roman" w:cs="Times New Roman"/>
        </w:rPr>
        <w:t>*</w:t>
      </w:r>
      <w:r>
        <w:rPr>
          <w:rFonts w:ascii="Times New Roman" w:hAnsi="Times New Roman" w:cs="Times New Roman"/>
        </w:rPr>
        <w:t xml:space="preserve"> </w:t>
      </w:r>
    </w:p>
    <w:p w14:paraId="4A812331" w14:textId="3C69811C"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East Haddam: Irene Haines </w:t>
      </w:r>
      <w:r w:rsidR="00A23DA1">
        <w:rPr>
          <w:rFonts w:ascii="Times New Roman" w:hAnsi="Times New Roman" w:cs="Times New Roman"/>
        </w:rPr>
        <w:t>*</w:t>
      </w:r>
      <w:r>
        <w:rPr>
          <w:rFonts w:ascii="Times New Roman" w:hAnsi="Times New Roman" w:cs="Times New Roman"/>
        </w:rPr>
        <w:t xml:space="preserve"> </w:t>
      </w:r>
    </w:p>
    <w:p w14:paraId="572FFE85" w14:textId="756E7CE3"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East Hampton: David Cox</w:t>
      </w:r>
      <w:r w:rsidR="00A23DA1">
        <w:rPr>
          <w:rFonts w:ascii="Times New Roman" w:hAnsi="Times New Roman" w:cs="Times New Roman"/>
        </w:rPr>
        <w:t xml:space="preserve"> *</w:t>
      </w:r>
      <w:r>
        <w:rPr>
          <w:rFonts w:ascii="Times New Roman" w:hAnsi="Times New Roman" w:cs="Times New Roman"/>
        </w:rPr>
        <w:t xml:space="preserve">   </w:t>
      </w:r>
    </w:p>
    <w:p w14:paraId="6744077C" w14:textId="1B34CF40"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Essex: </w:t>
      </w:r>
      <w:r w:rsidR="00BB5484">
        <w:rPr>
          <w:rFonts w:ascii="Times New Roman" w:hAnsi="Times New Roman" w:cs="Times New Roman"/>
        </w:rPr>
        <w:t xml:space="preserve">Carey </w:t>
      </w:r>
      <w:proofErr w:type="spellStart"/>
      <w:r w:rsidR="00BB5484">
        <w:rPr>
          <w:rFonts w:ascii="Times New Roman" w:hAnsi="Times New Roman" w:cs="Times New Roman"/>
        </w:rPr>
        <w:t>Duques</w:t>
      </w:r>
      <w:proofErr w:type="spellEnd"/>
      <w:r w:rsidR="00BB5484">
        <w:rPr>
          <w:rFonts w:ascii="Times New Roman" w:hAnsi="Times New Roman" w:cs="Times New Roman"/>
        </w:rPr>
        <w:t xml:space="preserve"> *</w:t>
      </w:r>
    </w:p>
    <w:p w14:paraId="37E011B7"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Haddam: Bob McGarry * </w:t>
      </w:r>
    </w:p>
    <w:p w14:paraId="2A146203"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Killingworth: Eric Couture *</w:t>
      </w:r>
    </w:p>
    <w:p w14:paraId="6B00E055" w14:textId="0FA02B50"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Lyme: David Lahm </w:t>
      </w:r>
      <w:r w:rsidR="00997419">
        <w:rPr>
          <w:rFonts w:ascii="Times New Roman" w:hAnsi="Times New Roman" w:cs="Times New Roman"/>
        </w:rPr>
        <w:t>*</w:t>
      </w:r>
      <w:r>
        <w:rPr>
          <w:rFonts w:ascii="Times New Roman" w:hAnsi="Times New Roman" w:cs="Times New Roman"/>
        </w:rPr>
        <w:t xml:space="preserve"> </w:t>
      </w:r>
    </w:p>
    <w:p w14:paraId="1BAB1584" w14:textId="20E85DB9"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Middlefield: Jim Irish</w:t>
      </w:r>
      <w:r w:rsidR="00A23DA1">
        <w:rPr>
          <w:rFonts w:ascii="Times New Roman" w:hAnsi="Times New Roman" w:cs="Times New Roman"/>
        </w:rPr>
        <w:t xml:space="preserve"> *</w:t>
      </w:r>
      <w:r>
        <w:rPr>
          <w:rFonts w:ascii="Times New Roman" w:hAnsi="Times New Roman" w:cs="Times New Roman"/>
        </w:rPr>
        <w:t xml:space="preserve">    </w:t>
      </w:r>
    </w:p>
    <w:p w14:paraId="0D652D84" w14:textId="16BB2163"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Middletown: Ben Florsheim </w:t>
      </w:r>
      <w:r w:rsidR="00A23DA1">
        <w:rPr>
          <w:rFonts w:ascii="Times New Roman" w:hAnsi="Times New Roman" w:cs="Times New Roman"/>
        </w:rPr>
        <w:t>*</w:t>
      </w:r>
    </w:p>
    <w:p w14:paraId="7D8FDC25" w14:textId="0AC31A76"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Old Lyme: Martha Shoemaker </w:t>
      </w:r>
      <w:r w:rsidR="001F1F02">
        <w:rPr>
          <w:rFonts w:ascii="Times New Roman" w:hAnsi="Times New Roman" w:cs="Times New Roman"/>
        </w:rPr>
        <w:t>*</w:t>
      </w:r>
    </w:p>
    <w:p w14:paraId="12FD6451"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Old </w:t>
      </w:r>
      <w:proofErr w:type="spellStart"/>
      <w:r>
        <w:rPr>
          <w:rFonts w:ascii="Times New Roman" w:hAnsi="Times New Roman" w:cs="Times New Roman"/>
        </w:rPr>
        <w:t>Saybrook</w:t>
      </w:r>
      <w:proofErr w:type="spellEnd"/>
      <w:r>
        <w:rPr>
          <w:rFonts w:ascii="Times New Roman" w:hAnsi="Times New Roman" w:cs="Times New Roman"/>
        </w:rPr>
        <w:t xml:space="preserve">: Carl Fortuna * </w:t>
      </w:r>
    </w:p>
    <w:p w14:paraId="1DFE280F"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Portland: Ryan Curley *</w:t>
      </w:r>
    </w:p>
    <w:p w14:paraId="3A537681"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Westbrook: John Hall * </w:t>
      </w:r>
    </w:p>
    <w:p w14:paraId="2EF60F67" w14:textId="77777777" w:rsidR="003904DE" w:rsidRPr="005F557A" w:rsidRDefault="003904DE" w:rsidP="003904DE">
      <w:pPr>
        <w:ind w:right="630"/>
        <w:rPr>
          <w:rFonts w:ascii="Times New Roman" w:hAnsi="Times New Roman" w:cs="Times New Roman"/>
          <w:sz w:val="10"/>
          <w:szCs w:val="10"/>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30B9A268" w14:textId="77777777" w:rsidR="003904DE" w:rsidRDefault="003904DE" w:rsidP="003904DE">
      <w:pPr>
        <w:ind w:left="720" w:right="630"/>
        <w:rPr>
          <w:rFonts w:ascii="Times New Roman" w:hAnsi="Times New Roman" w:cs="Times New Roman"/>
          <w:b/>
        </w:rPr>
      </w:pPr>
      <w:r>
        <w:rPr>
          <w:rFonts w:ascii="Times New Roman" w:hAnsi="Times New Roman" w:cs="Times New Roman"/>
          <w:b/>
        </w:rPr>
        <w:t>MPO Members:</w:t>
      </w:r>
    </w:p>
    <w:p w14:paraId="5C984E44" w14:textId="77777777" w:rsidR="003904DE" w:rsidRDefault="003904DE" w:rsidP="003904DE">
      <w:pPr>
        <w:ind w:left="720" w:right="630"/>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rPr>
        <w:t>Middlesex Chamber of Commerce: Darlene Briggs *</w:t>
      </w:r>
    </w:p>
    <w:p w14:paraId="59FF626A" w14:textId="484C57A2"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Estuary &amp; Middletown Area Transit Districts: Joe Comerford </w:t>
      </w:r>
      <w:r w:rsidR="00B87C47">
        <w:rPr>
          <w:rFonts w:ascii="Times New Roman" w:hAnsi="Times New Roman" w:cs="Times New Roman"/>
        </w:rPr>
        <w:t>*</w:t>
      </w:r>
    </w:p>
    <w:p w14:paraId="356F62F0" w14:textId="77777777" w:rsidR="003904DE" w:rsidRPr="000E2BAA" w:rsidRDefault="003904DE" w:rsidP="003904DE">
      <w:pPr>
        <w:ind w:left="864" w:right="630" w:firstLine="432"/>
        <w:rPr>
          <w:rFonts w:ascii="Times New Roman" w:hAnsi="Times New Roman" w:cs="Times New Roman"/>
          <w:sz w:val="12"/>
          <w:szCs w:val="12"/>
        </w:rPr>
      </w:pPr>
    </w:p>
    <w:p w14:paraId="0D335048" w14:textId="77777777" w:rsidR="003904DE" w:rsidRPr="00AF2659" w:rsidRDefault="003904DE" w:rsidP="003904DE">
      <w:pPr>
        <w:ind w:left="864" w:right="630" w:firstLine="432"/>
        <w:rPr>
          <w:rFonts w:ascii="Times New Roman" w:hAnsi="Times New Roman" w:cs="Times New Roman"/>
          <w:sz w:val="20"/>
          <w:szCs w:val="20"/>
        </w:rPr>
      </w:pPr>
      <w:r w:rsidRPr="00AF2659">
        <w:rPr>
          <w:rFonts w:ascii="Times New Roman" w:hAnsi="Times New Roman" w:cs="Times New Roman"/>
          <w:sz w:val="20"/>
          <w:szCs w:val="20"/>
        </w:rPr>
        <w:t>*present</w:t>
      </w:r>
    </w:p>
    <w:p w14:paraId="049B8B63" w14:textId="77777777" w:rsidR="003904DE" w:rsidRPr="00AF2659" w:rsidRDefault="003904DE" w:rsidP="003904DE">
      <w:pPr>
        <w:ind w:left="720" w:right="630"/>
        <w:rPr>
          <w:rFonts w:ascii="Times New Roman" w:hAnsi="Times New Roman" w:cs="Times New Roman"/>
          <w:sz w:val="16"/>
          <w:szCs w:val="16"/>
        </w:rPr>
      </w:pPr>
    </w:p>
    <w:p w14:paraId="5E3F1567" w14:textId="77777777" w:rsidR="003904DE" w:rsidRDefault="003904DE" w:rsidP="003904DE">
      <w:pPr>
        <w:ind w:left="720" w:right="630"/>
        <w:rPr>
          <w:rFonts w:ascii="Times New Roman" w:hAnsi="Times New Roman" w:cs="Times New Roman"/>
          <w:b/>
        </w:rPr>
      </w:pPr>
      <w:r>
        <w:rPr>
          <w:rFonts w:ascii="Times New Roman" w:hAnsi="Times New Roman" w:cs="Times New Roman"/>
          <w:b/>
        </w:rPr>
        <w:t>Others Present:</w:t>
      </w:r>
    </w:p>
    <w:p w14:paraId="3524F25A" w14:textId="3CAC5F49" w:rsidR="003904DE" w:rsidRPr="00A23DA1" w:rsidRDefault="003904DE" w:rsidP="003904DE">
      <w:pPr>
        <w:tabs>
          <w:tab w:val="left" w:pos="1350"/>
        </w:tabs>
        <w:ind w:left="720" w:right="630" w:firstLine="630"/>
        <w:rPr>
          <w:rFonts w:ascii="Times New Roman" w:hAnsi="Times New Roman" w:cs="Times New Roman"/>
        </w:rPr>
      </w:pPr>
      <w:r w:rsidRPr="00A23DA1">
        <w:rPr>
          <w:rFonts w:ascii="Times New Roman" w:hAnsi="Times New Roman" w:cs="Times New Roman"/>
        </w:rPr>
        <w:t>Julia McGrath, Congressman Courtney’s Office</w:t>
      </w:r>
    </w:p>
    <w:p w14:paraId="214C2A53" w14:textId="59FA322F" w:rsidR="003904DE" w:rsidRPr="00A23DA1" w:rsidRDefault="003904DE" w:rsidP="001F1F02">
      <w:pPr>
        <w:tabs>
          <w:tab w:val="left" w:pos="1350"/>
        </w:tabs>
        <w:ind w:right="630"/>
        <w:rPr>
          <w:rFonts w:ascii="Times New Roman" w:hAnsi="Times New Roman" w:cs="Times New Roman"/>
        </w:rPr>
      </w:pPr>
      <w:r w:rsidRPr="00A23DA1">
        <w:rPr>
          <w:rFonts w:ascii="Times New Roman" w:hAnsi="Times New Roman" w:cs="Times New Roman"/>
        </w:rPr>
        <w:tab/>
      </w:r>
      <w:r w:rsidR="00D55227" w:rsidRPr="00A23DA1">
        <w:rPr>
          <w:rFonts w:ascii="Times New Roman" w:hAnsi="Times New Roman" w:cs="Times New Roman"/>
        </w:rPr>
        <w:t>Kathryn Russell, Deep River</w:t>
      </w:r>
    </w:p>
    <w:p w14:paraId="0B7B79DC" w14:textId="73671415" w:rsidR="00A23DA1" w:rsidRDefault="00245D4F" w:rsidP="003904DE">
      <w:pPr>
        <w:tabs>
          <w:tab w:val="left" w:pos="1350"/>
        </w:tabs>
        <w:ind w:left="720" w:right="630" w:firstLine="630"/>
        <w:rPr>
          <w:rFonts w:ascii="Times New Roman" w:hAnsi="Times New Roman" w:cs="Times New Roman"/>
        </w:rPr>
      </w:pPr>
      <w:r>
        <w:rPr>
          <w:rFonts w:ascii="Times New Roman" w:hAnsi="Times New Roman" w:cs="Times New Roman"/>
        </w:rPr>
        <w:t>Eoin McClure &amp; Kevin Tedesco</w:t>
      </w:r>
      <w:r w:rsidR="00A23DA1">
        <w:rPr>
          <w:rFonts w:ascii="Times New Roman" w:hAnsi="Times New Roman" w:cs="Times New Roman"/>
        </w:rPr>
        <w:t>, CT DOT</w:t>
      </w:r>
    </w:p>
    <w:p w14:paraId="6897DA67" w14:textId="74BCBED5" w:rsidR="001F1F02" w:rsidRDefault="001F1F02" w:rsidP="003904DE">
      <w:pPr>
        <w:tabs>
          <w:tab w:val="left" w:pos="1350"/>
        </w:tabs>
        <w:ind w:left="720" w:right="630" w:firstLine="630"/>
        <w:rPr>
          <w:rFonts w:ascii="Times New Roman" w:hAnsi="Times New Roman" w:cs="Times New Roman"/>
        </w:rPr>
      </w:pPr>
      <w:r>
        <w:rPr>
          <w:rFonts w:ascii="Times New Roman" w:hAnsi="Times New Roman" w:cs="Times New Roman"/>
        </w:rPr>
        <w:t>Erin McBride, Senator Murphy’s Office</w:t>
      </w:r>
    </w:p>
    <w:p w14:paraId="07F1F242" w14:textId="351E311D" w:rsidR="00245D4F" w:rsidRDefault="00245D4F" w:rsidP="003904DE">
      <w:pPr>
        <w:tabs>
          <w:tab w:val="left" w:pos="1350"/>
        </w:tabs>
        <w:ind w:left="720" w:right="630" w:firstLine="630"/>
        <w:rPr>
          <w:rFonts w:ascii="Times New Roman" w:hAnsi="Times New Roman" w:cs="Times New Roman"/>
        </w:rPr>
      </w:pPr>
      <w:r>
        <w:rPr>
          <w:rFonts w:ascii="Times New Roman" w:hAnsi="Times New Roman" w:cs="Times New Roman"/>
        </w:rPr>
        <w:t>Carol Conklin, Regional Election Advisor</w:t>
      </w:r>
    </w:p>
    <w:p w14:paraId="624EFABA" w14:textId="3A675782" w:rsidR="00245D4F" w:rsidRDefault="00245D4F" w:rsidP="003904DE">
      <w:pPr>
        <w:tabs>
          <w:tab w:val="left" w:pos="1350"/>
        </w:tabs>
        <w:ind w:left="720" w:right="630" w:firstLine="630"/>
        <w:rPr>
          <w:rFonts w:ascii="Times New Roman" w:hAnsi="Times New Roman" w:cs="Times New Roman"/>
        </w:rPr>
      </w:pPr>
      <w:r>
        <w:rPr>
          <w:rFonts w:ascii="Times New Roman" w:hAnsi="Times New Roman" w:cs="Times New Roman"/>
        </w:rPr>
        <w:t>Breanna Horton, Senator Marx’s Office</w:t>
      </w:r>
    </w:p>
    <w:p w14:paraId="2994D971" w14:textId="291E042B" w:rsidR="00245D4F" w:rsidRDefault="00245D4F" w:rsidP="003904DE">
      <w:pPr>
        <w:tabs>
          <w:tab w:val="left" w:pos="1350"/>
        </w:tabs>
        <w:ind w:left="720" w:right="630" w:firstLine="630"/>
        <w:rPr>
          <w:rFonts w:ascii="Times New Roman" w:hAnsi="Times New Roman" w:cs="Times New Roman"/>
        </w:rPr>
      </w:pPr>
      <w:r>
        <w:rPr>
          <w:rFonts w:ascii="Times New Roman" w:hAnsi="Times New Roman" w:cs="Times New Roman"/>
        </w:rPr>
        <w:t>Joe Severance, CERT</w:t>
      </w:r>
    </w:p>
    <w:p w14:paraId="02007272" w14:textId="77777777" w:rsidR="003904DE" w:rsidRDefault="003904DE" w:rsidP="003904DE">
      <w:pPr>
        <w:ind w:left="720" w:right="630"/>
        <w:rPr>
          <w:rFonts w:ascii="Times New Roman" w:hAnsi="Times New Roman" w:cs="Times New Roman"/>
          <w:b/>
        </w:rPr>
      </w:pPr>
    </w:p>
    <w:p w14:paraId="064F55C1" w14:textId="77777777" w:rsidR="00245D4F" w:rsidRDefault="003904DE" w:rsidP="00D55227">
      <w:pPr>
        <w:ind w:left="720" w:right="630"/>
        <w:rPr>
          <w:rFonts w:ascii="Times New Roman" w:hAnsi="Times New Roman" w:cs="Times New Roman"/>
          <w:b/>
        </w:rPr>
      </w:pPr>
      <w:r>
        <w:rPr>
          <w:rFonts w:ascii="Times New Roman" w:hAnsi="Times New Roman" w:cs="Times New Roman"/>
          <w:b/>
        </w:rPr>
        <w:t>Staff Present:</w:t>
      </w:r>
      <w:r w:rsidR="00D55227">
        <w:rPr>
          <w:rFonts w:ascii="Times New Roman" w:hAnsi="Times New Roman" w:cs="Times New Roman"/>
          <w:b/>
        </w:rPr>
        <w:t xml:space="preserve"> </w:t>
      </w:r>
    </w:p>
    <w:p w14:paraId="72FB5AF5" w14:textId="5F1A12C7" w:rsidR="00245D4F" w:rsidRDefault="003904DE" w:rsidP="00D55227">
      <w:pPr>
        <w:ind w:left="720" w:right="630"/>
        <w:rPr>
          <w:rFonts w:ascii="Times New Roman" w:hAnsi="Times New Roman" w:cs="Times New Roman"/>
        </w:rPr>
      </w:pPr>
      <w:r w:rsidRPr="003A4CDC">
        <w:rPr>
          <w:rFonts w:ascii="Times New Roman" w:hAnsi="Times New Roman" w:cs="Times New Roman"/>
        </w:rPr>
        <w:t>Sam Gold</w:t>
      </w:r>
      <w:r>
        <w:rPr>
          <w:rFonts w:ascii="Times New Roman" w:hAnsi="Times New Roman" w:cs="Times New Roman"/>
        </w:rPr>
        <w:t xml:space="preserve">, Robert Haramut, </w:t>
      </w:r>
    </w:p>
    <w:p w14:paraId="3BD44A96" w14:textId="77777777" w:rsidR="00245D4F" w:rsidRDefault="003904DE" w:rsidP="00D55227">
      <w:pPr>
        <w:ind w:left="720" w:right="630"/>
        <w:rPr>
          <w:rFonts w:ascii="Times New Roman" w:hAnsi="Times New Roman" w:cs="Times New Roman"/>
        </w:rPr>
      </w:pPr>
      <w:r>
        <w:rPr>
          <w:rFonts w:ascii="Times New Roman" w:hAnsi="Times New Roman" w:cs="Times New Roman"/>
        </w:rPr>
        <w:t xml:space="preserve">Kevin Armstrong, Susie Beckman, </w:t>
      </w:r>
    </w:p>
    <w:p w14:paraId="72BAF4DC" w14:textId="5AD516B0" w:rsidR="00245D4F" w:rsidRDefault="003904DE" w:rsidP="00D55227">
      <w:pPr>
        <w:ind w:left="720" w:right="630"/>
        <w:rPr>
          <w:rFonts w:ascii="Times New Roman" w:hAnsi="Times New Roman" w:cs="Times New Roman"/>
        </w:rPr>
      </w:pPr>
      <w:r>
        <w:rPr>
          <w:rFonts w:ascii="Times New Roman" w:hAnsi="Times New Roman" w:cs="Times New Roman"/>
        </w:rPr>
        <w:t xml:space="preserve">Margot Burns, Megan Jouflas, </w:t>
      </w:r>
    </w:p>
    <w:p w14:paraId="5453F097" w14:textId="55BD6D61" w:rsidR="003904DE" w:rsidRDefault="003904DE" w:rsidP="00245D4F">
      <w:pPr>
        <w:ind w:left="720" w:right="630"/>
        <w:rPr>
          <w:rFonts w:ascii="Times New Roman" w:hAnsi="Times New Roman" w:cs="Times New Roman"/>
        </w:rPr>
      </w:pPr>
      <w:r>
        <w:rPr>
          <w:rFonts w:ascii="Times New Roman" w:hAnsi="Times New Roman" w:cs="Times New Roman"/>
        </w:rPr>
        <w:t>Janice Ehle/Meyer, Marcos Gonzalez</w:t>
      </w:r>
      <w:r w:rsidR="00D55227">
        <w:rPr>
          <w:rFonts w:ascii="Times New Roman" w:hAnsi="Times New Roman" w:cs="Times New Roman"/>
        </w:rPr>
        <w:t xml:space="preserve">, </w:t>
      </w:r>
      <w:r w:rsidR="001F1F02">
        <w:rPr>
          <w:rFonts w:ascii="Times New Roman" w:hAnsi="Times New Roman" w:cs="Times New Roman"/>
        </w:rPr>
        <w:t>Eliza LoPresti</w:t>
      </w:r>
    </w:p>
    <w:p w14:paraId="4DB5431F" w14:textId="3DDCCAB6" w:rsidR="00A23DA1" w:rsidRDefault="00A23DA1" w:rsidP="00D55227">
      <w:pPr>
        <w:ind w:left="720" w:right="630"/>
        <w:rPr>
          <w:rFonts w:ascii="Times New Roman" w:hAnsi="Times New Roman" w:cs="Times New Roman"/>
        </w:rPr>
      </w:pPr>
    </w:p>
    <w:p w14:paraId="3341A96C" w14:textId="77777777" w:rsidR="003904DE" w:rsidRPr="00CA75CC" w:rsidRDefault="003904DE" w:rsidP="003904DE">
      <w:pPr>
        <w:pStyle w:val="ListParagraph"/>
        <w:numPr>
          <w:ilvl w:val="0"/>
          <w:numId w:val="6"/>
        </w:numPr>
        <w:ind w:right="630"/>
        <w:rPr>
          <w:rFonts w:ascii="Times New Roman" w:hAnsi="Times New Roman" w:cs="Times New Roman"/>
          <w:b/>
        </w:rPr>
      </w:pPr>
      <w:r w:rsidRPr="00CA75CC">
        <w:rPr>
          <w:rFonts w:ascii="Times New Roman" w:hAnsi="Times New Roman" w:cs="Times New Roman"/>
          <w:b/>
        </w:rPr>
        <w:lastRenderedPageBreak/>
        <w:t>Call to Order, Roll Call</w:t>
      </w:r>
      <w:r>
        <w:rPr>
          <w:rFonts w:ascii="Times New Roman" w:hAnsi="Times New Roman" w:cs="Times New Roman"/>
          <w:b/>
        </w:rPr>
        <w:t xml:space="preserve">, </w:t>
      </w:r>
      <w:r w:rsidRPr="00CA75CC">
        <w:rPr>
          <w:rFonts w:ascii="Times New Roman" w:hAnsi="Times New Roman" w:cs="Times New Roman"/>
          <w:b/>
        </w:rPr>
        <w:t>Introductions</w:t>
      </w:r>
    </w:p>
    <w:p w14:paraId="790D6288" w14:textId="466F4111" w:rsidR="003904DE" w:rsidRDefault="003904DE" w:rsidP="003904DE">
      <w:pPr>
        <w:ind w:left="1080" w:right="630"/>
        <w:rPr>
          <w:rFonts w:ascii="Times New Roman" w:hAnsi="Times New Roman" w:cs="Times New Roman"/>
        </w:rPr>
      </w:pPr>
      <w:r>
        <w:rPr>
          <w:rFonts w:ascii="Times New Roman" w:hAnsi="Times New Roman" w:cs="Times New Roman"/>
        </w:rPr>
        <w:t xml:space="preserve">Chairman </w:t>
      </w:r>
      <w:r w:rsidR="00A23DA1">
        <w:rPr>
          <w:rFonts w:ascii="Times New Roman" w:hAnsi="Times New Roman" w:cs="Times New Roman"/>
        </w:rPr>
        <w:t xml:space="preserve">Salvatore </w:t>
      </w:r>
      <w:r>
        <w:rPr>
          <w:rFonts w:ascii="Times New Roman" w:hAnsi="Times New Roman" w:cs="Times New Roman"/>
        </w:rPr>
        <w:t xml:space="preserve">called the meeting to order at </w:t>
      </w:r>
      <w:r w:rsidR="0038098C">
        <w:rPr>
          <w:rFonts w:ascii="Times New Roman" w:hAnsi="Times New Roman" w:cs="Times New Roman"/>
        </w:rPr>
        <w:t>9:03</w:t>
      </w:r>
      <w:r w:rsidR="00A23DA1">
        <w:rPr>
          <w:rFonts w:ascii="Times New Roman" w:hAnsi="Times New Roman" w:cs="Times New Roman"/>
        </w:rPr>
        <w:t xml:space="preserve"> </w:t>
      </w:r>
      <w:r w:rsidR="00CF1729">
        <w:rPr>
          <w:rFonts w:ascii="Times New Roman" w:hAnsi="Times New Roman" w:cs="Times New Roman"/>
        </w:rPr>
        <w:t>A</w:t>
      </w:r>
      <w:r>
        <w:rPr>
          <w:rFonts w:ascii="Times New Roman" w:hAnsi="Times New Roman" w:cs="Times New Roman"/>
        </w:rPr>
        <w:t>.M. The meeting was conducted via Zoom.</w:t>
      </w:r>
    </w:p>
    <w:p w14:paraId="352000EB" w14:textId="27D005BF" w:rsidR="0038098C" w:rsidRDefault="0038098C" w:rsidP="003904DE">
      <w:pPr>
        <w:ind w:left="1080" w:right="630"/>
        <w:rPr>
          <w:rFonts w:ascii="Times New Roman" w:hAnsi="Times New Roman" w:cs="Times New Roman"/>
        </w:rPr>
      </w:pPr>
    </w:p>
    <w:p w14:paraId="72794A13" w14:textId="63601477" w:rsidR="0038098C" w:rsidRPr="0038098C" w:rsidRDefault="0038098C" w:rsidP="003904DE">
      <w:pPr>
        <w:ind w:left="1080" w:right="630"/>
        <w:rPr>
          <w:rFonts w:ascii="Times New Roman" w:hAnsi="Times New Roman" w:cs="Times New Roman"/>
          <w:i/>
          <w:iCs/>
        </w:rPr>
      </w:pPr>
      <w:r>
        <w:rPr>
          <w:rFonts w:ascii="Times New Roman" w:hAnsi="Times New Roman" w:cs="Times New Roman"/>
          <w:i/>
          <w:iCs/>
        </w:rPr>
        <w:t xml:space="preserve">Ms. Haines moved to move agenda item 3b) </w:t>
      </w:r>
      <w:r w:rsidRPr="0038098C">
        <w:rPr>
          <w:rFonts w:ascii="Times New Roman" w:hAnsi="Times New Roman" w:cs="Times New Roman"/>
          <w:i/>
          <w:iCs/>
        </w:rPr>
        <w:t>State Roadway Mowing – CTDOT Maintenance District Office 2</w:t>
      </w:r>
      <w:r>
        <w:rPr>
          <w:rFonts w:ascii="Times New Roman" w:hAnsi="Times New Roman" w:cs="Times New Roman"/>
          <w:i/>
          <w:iCs/>
        </w:rPr>
        <w:t xml:space="preserve"> up before Public Speaking. Additionally, she moved to add agenda item</w:t>
      </w:r>
      <w:r w:rsidRPr="0038098C">
        <w:rPr>
          <w:rFonts w:ascii="Times New Roman" w:hAnsi="Times New Roman" w:cs="Times New Roman"/>
          <w:i/>
          <w:iCs/>
        </w:rPr>
        <w:t xml:space="preserve"> </w:t>
      </w:r>
      <w:r w:rsidRPr="0038098C">
        <w:rPr>
          <w:rFonts w:ascii="Times New Roman" w:hAnsi="Times New Roman" w:cs="Times New Roman"/>
          <w:i/>
          <w:iCs/>
        </w:rPr>
        <w:t>Authorization for Executive Director to sign Regional Waste Authority Grant</w:t>
      </w:r>
      <w:r>
        <w:rPr>
          <w:rFonts w:ascii="Times New Roman" w:hAnsi="Times New Roman" w:cs="Times New Roman"/>
          <w:i/>
          <w:iCs/>
        </w:rPr>
        <w:t xml:space="preserve"> and make it 4a, thereby moving the other items below that down. Second by Mr. Couture; motion passed unanimously. </w:t>
      </w:r>
    </w:p>
    <w:p w14:paraId="1189F47E" w14:textId="77777777" w:rsidR="003904DE" w:rsidRDefault="003904DE" w:rsidP="003904DE">
      <w:pPr>
        <w:ind w:left="1080" w:right="630"/>
        <w:rPr>
          <w:rFonts w:ascii="Times New Roman" w:hAnsi="Times New Roman" w:cs="Times New Roman"/>
        </w:rPr>
      </w:pPr>
    </w:p>
    <w:p w14:paraId="2B10A63B" w14:textId="7F9F97BF" w:rsidR="00AA513D" w:rsidRDefault="00AA513D" w:rsidP="003904DE">
      <w:pPr>
        <w:pStyle w:val="ListParagraph"/>
        <w:numPr>
          <w:ilvl w:val="0"/>
          <w:numId w:val="6"/>
        </w:numPr>
        <w:ind w:right="630"/>
        <w:rPr>
          <w:rFonts w:ascii="Times New Roman" w:hAnsi="Times New Roman" w:cs="Times New Roman"/>
          <w:b/>
        </w:rPr>
      </w:pPr>
      <w:r w:rsidRPr="00AA513D">
        <w:rPr>
          <w:rFonts w:ascii="Times New Roman" w:hAnsi="Times New Roman" w:cs="Times New Roman"/>
          <w:b/>
        </w:rPr>
        <w:t>State Roadway Mowing – CTDOT Maintenance District Office 2</w:t>
      </w:r>
    </w:p>
    <w:p w14:paraId="288D76C5" w14:textId="2D09AE8C" w:rsidR="00AA513D" w:rsidRDefault="009F148F" w:rsidP="00AA513D">
      <w:pPr>
        <w:pStyle w:val="ListParagraph"/>
        <w:ind w:left="1080" w:right="630"/>
        <w:rPr>
          <w:rFonts w:ascii="Times New Roman" w:hAnsi="Times New Roman" w:cs="Times New Roman"/>
          <w:bCs/>
        </w:rPr>
      </w:pPr>
      <w:r>
        <w:rPr>
          <w:rFonts w:ascii="Times New Roman" w:hAnsi="Times New Roman" w:cs="Times New Roman"/>
          <w:bCs/>
        </w:rPr>
        <w:t>Eoin McClure, CT DOT Transportation Maintenance Director, gave a brief overview of what his department handles</w:t>
      </w:r>
      <w:r w:rsidR="002E4C50">
        <w:rPr>
          <w:rFonts w:ascii="Times New Roman" w:hAnsi="Times New Roman" w:cs="Times New Roman"/>
          <w:bCs/>
        </w:rPr>
        <w:t xml:space="preserve"> in regards to mowing responsibilities. If a private driveway or town road is intersecting with a state road, the private owner is responsible for sightline mowing. The state is responsible for state road on state road intersections. The areas are mowed two times per year, so if a call for aid due to unsafe conditions comes from a town at a certain time, they may wait a bit to get it done. If there is an immediate safety concern, supervisors at one of the offices should be talked to. If illegal encroachment signs are in an area where the state mows they will take the sign. If they get a complaint they will investigate. If signs are in someone’s front yard they leave them alone. Letters are sent to each town around December of January of each year outlining the paving projects. Some questions about paving projects were asked, these can be answered by the traffic division. Mr. McClure can be reached at </w:t>
      </w:r>
      <w:hyperlink r:id="rId8" w:history="1">
        <w:r w:rsidR="002E4C50" w:rsidRPr="00625FE0">
          <w:rPr>
            <w:rStyle w:val="Hyperlink"/>
            <w:rFonts w:ascii="Times New Roman" w:hAnsi="Times New Roman" w:cs="Times New Roman"/>
            <w:bCs/>
          </w:rPr>
          <w:t>eoin.mcclure@ct.gov</w:t>
        </w:r>
      </w:hyperlink>
      <w:r w:rsidR="002E4C50">
        <w:rPr>
          <w:rFonts w:ascii="Times New Roman" w:hAnsi="Times New Roman" w:cs="Times New Roman"/>
          <w:bCs/>
        </w:rPr>
        <w:t xml:space="preserve"> if needed. CT DOT also has a customer care center for constituents on their website.</w:t>
      </w:r>
    </w:p>
    <w:p w14:paraId="6779EFB9" w14:textId="4BEE7542" w:rsidR="002E4C50" w:rsidRDefault="002E4C50" w:rsidP="00AA513D">
      <w:pPr>
        <w:pStyle w:val="ListParagraph"/>
        <w:ind w:left="1080" w:right="630"/>
        <w:rPr>
          <w:rFonts w:ascii="Times New Roman" w:hAnsi="Times New Roman" w:cs="Times New Roman"/>
          <w:bCs/>
        </w:rPr>
      </w:pPr>
    </w:p>
    <w:p w14:paraId="161531C8" w14:textId="4F459A66" w:rsidR="002E4C50" w:rsidRDefault="002E4C50" w:rsidP="00AA513D">
      <w:pPr>
        <w:pStyle w:val="ListParagraph"/>
        <w:ind w:left="1080" w:right="630"/>
        <w:rPr>
          <w:rFonts w:ascii="Times New Roman" w:hAnsi="Times New Roman" w:cs="Times New Roman"/>
          <w:bCs/>
        </w:rPr>
      </w:pPr>
      <w:r>
        <w:rPr>
          <w:rFonts w:ascii="Times New Roman" w:hAnsi="Times New Roman" w:cs="Times New Roman"/>
          <w:bCs/>
        </w:rPr>
        <w:t xml:space="preserve">Kevin Tedesco of CT DOT offered to re-send the district office letters with contact information. That information is also listed here: </w:t>
      </w:r>
    </w:p>
    <w:p w14:paraId="3D7B587C" w14:textId="77777777" w:rsidR="00C80D2B" w:rsidRDefault="00C80D2B" w:rsidP="00C80D2B">
      <w:pPr>
        <w:ind w:left="1080"/>
        <w:rPr>
          <w:rFonts w:ascii="Aptos" w:eastAsia="Times New Roman" w:hAnsi="Aptos"/>
          <w:color w:val="000000"/>
        </w:rPr>
      </w:pPr>
    </w:p>
    <w:p w14:paraId="5682B0D0" w14:textId="1F463201"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CTDOT - District 1 Office</w:t>
      </w:r>
      <w:r>
        <w:rPr>
          <w:rFonts w:ascii="Times New Roman" w:eastAsia="Times New Roman" w:hAnsi="Times New Roman" w:cs="Times New Roman"/>
          <w:color w:val="000000"/>
        </w:rPr>
        <w:t xml:space="preserve"> </w:t>
      </w:r>
      <w:r w:rsidRPr="00C80D2B">
        <w:rPr>
          <w:rFonts w:ascii="Times New Roman" w:eastAsia="Times New Roman" w:hAnsi="Times New Roman" w:cs="Times New Roman"/>
          <w:color w:val="000000"/>
        </w:rPr>
        <w:t>(Cromwell, Durham, Middlefield, Middletown)</w:t>
      </w:r>
    </w:p>
    <w:p w14:paraId="6EC610F9" w14:textId="77777777"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Maintenance</w:t>
      </w:r>
    </w:p>
    <w:p w14:paraId="3F861280" w14:textId="77777777"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Barry Julian, Maintenance Director</w:t>
      </w:r>
    </w:p>
    <w:p w14:paraId="15807DA9" w14:textId="77777777" w:rsidR="00C80D2B" w:rsidRPr="00C80D2B" w:rsidRDefault="00C80D2B" w:rsidP="00C80D2B">
      <w:pPr>
        <w:ind w:left="1080"/>
        <w:rPr>
          <w:rFonts w:ascii="Times New Roman" w:eastAsia="Times New Roman" w:hAnsi="Times New Roman" w:cs="Times New Roman"/>
          <w:color w:val="000000"/>
        </w:rPr>
      </w:pPr>
      <w:hyperlink r:id="rId9" w:history="1">
        <w:r w:rsidRPr="00C80D2B">
          <w:rPr>
            <w:rStyle w:val="Hyperlink"/>
            <w:rFonts w:ascii="Times New Roman" w:eastAsia="Times New Roman" w:hAnsi="Times New Roman" w:cs="Times New Roman"/>
          </w:rPr>
          <w:t>Barry.Julian@ct.gov</w:t>
        </w:r>
      </w:hyperlink>
    </w:p>
    <w:p w14:paraId="7D6188F8" w14:textId="77777777"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(860) 258-4501</w:t>
      </w:r>
    </w:p>
    <w:p w14:paraId="21D0845D" w14:textId="77777777"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Construction</w:t>
      </w:r>
    </w:p>
    <w:p w14:paraId="57729769" w14:textId="77777777"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Don Ward, District Engineer</w:t>
      </w:r>
    </w:p>
    <w:p w14:paraId="622776C0" w14:textId="77777777" w:rsidR="00C80D2B" w:rsidRPr="00C80D2B" w:rsidRDefault="00C80D2B" w:rsidP="00C80D2B">
      <w:pPr>
        <w:ind w:left="1080"/>
        <w:rPr>
          <w:rFonts w:ascii="Times New Roman" w:eastAsia="Times New Roman" w:hAnsi="Times New Roman" w:cs="Times New Roman"/>
          <w:color w:val="000000"/>
        </w:rPr>
      </w:pPr>
      <w:hyperlink r:id="rId10" w:history="1">
        <w:r w:rsidRPr="00C80D2B">
          <w:rPr>
            <w:rStyle w:val="Hyperlink"/>
            <w:rFonts w:ascii="Times New Roman" w:eastAsia="Times New Roman" w:hAnsi="Times New Roman" w:cs="Times New Roman"/>
          </w:rPr>
          <w:t>Donald.Ward@ct.gov</w:t>
        </w:r>
      </w:hyperlink>
    </w:p>
    <w:p w14:paraId="1F039B43" w14:textId="77777777"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(860) 258-4603</w:t>
      </w:r>
    </w:p>
    <w:p w14:paraId="68682850" w14:textId="77777777"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Cathy Mitchell, Administrative Assistant</w:t>
      </w:r>
    </w:p>
    <w:p w14:paraId="7EDF7022" w14:textId="77777777" w:rsidR="00C80D2B" w:rsidRPr="00C80D2B" w:rsidRDefault="00C80D2B" w:rsidP="00C80D2B">
      <w:pPr>
        <w:ind w:left="1080"/>
        <w:rPr>
          <w:rFonts w:ascii="Times New Roman" w:eastAsia="Times New Roman" w:hAnsi="Times New Roman" w:cs="Times New Roman"/>
          <w:color w:val="000000"/>
        </w:rPr>
      </w:pPr>
      <w:hyperlink r:id="rId11" w:history="1">
        <w:r w:rsidRPr="00C80D2B">
          <w:rPr>
            <w:rStyle w:val="Hyperlink"/>
            <w:rFonts w:ascii="Times New Roman" w:eastAsia="Times New Roman" w:hAnsi="Times New Roman" w:cs="Times New Roman"/>
          </w:rPr>
          <w:t>Catherine.Mitchell@ct.gov</w:t>
        </w:r>
      </w:hyperlink>
    </w:p>
    <w:p w14:paraId="5CDDB7D8" w14:textId="77777777"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(860) 258-4500</w:t>
      </w:r>
    </w:p>
    <w:p w14:paraId="40E2BE19" w14:textId="77777777"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Doug Deveny, Administrative Assistant</w:t>
      </w:r>
    </w:p>
    <w:p w14:paraId="55A39CBF" w14:textId="77777777" w:rsidR="00C80D2B" w:rsidRPr="00C80D2B" w:rsidRDefault="00C80D2B" w:rsidP="00C80D2B">
      <w:pPr>
        <w:ind w:left="1080"/>
        <w:rPr>
          <w:rFonts w:ascii="Times New Roman" w:eastAsia="Times New Roman" w:hAnsi="Times New Roman" w:cs="Times New Roman"/>
          <w:color w:val="000000"/>
        </w:rPr>
      </w:pPr>
      <w:hyperlink r:id="rId12" w:history="1">
        <w:r w:rsidRPr="00C80D2B">
          <w:rPr>
            <w:rStyle w:val="Hyperlink"/>
            <w:rFonts w:ascii="Times New Roman" w:eastAsia="Times New Roman" w:hAnsi="Times New Roman" w:cs="Times New Roman"/>
          </w:rPr>
          <w:t>Douglas.Deveny@ct.gov</w:t>
        </w:r>
      </w:hyperlink>
    </w:p>
    <w:p w14:paraId="00C13929" w14:textId="77777777"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(860) 258-4605</w:t>
      </w:r>
    </w:p>
    <w:p w14:paraId="0FBA9158" w14:textId="77777777" w:rsidR="00C80D2B" w:rsidRPr="00C80D2B" w:rsidRDefault="00C80D2B" w:rsidP="00C80D2B">
      <w:pPr>
        <w:ind w:left="1080"/>
        <w:rPr>
          <w:rFonts w:ascii="Times New Roman" w:eastAsia="Times New Roman" w:hAnsi="Times New Roman" w:cs="Times New Roman"/>
          <w:color w:val="000000"/>
        </w:rPr>
      </w:pPr>
    </w:p>
    <w:p w14:paraId="0366A056" w14:textId="77777777" w:rsidR="00C80D2B" w:rsidRPr="00C80D2B" w:rsidRDefault="00C80D2B" w:rsidP="00C80D2B">
      <w:pPr>
        <w:ind w:left="1080"/>
        <w:rPr>
          <w:rFonts w:ascii="Times New Roman" w:eastAsia="Times New Roman" w:hAnsi="Times New Roman" w:cs="Times New Roman"/>
          <w:color w:val="000000"/>
        </w:rPr>
      </w:pPr>
    </w:p>
    <w:p w14:paraId="1321A72C" w14:textId="457CE937"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CTDOT - District 2 Office</w:t>
      </w:r>
      <w:r>
        <w:rPr>
          <w:rFonts w:ascii="Times New Roman" w:eastAsia="Times New Roman" w:hAnsi="Times New Roman" w:cs="Times New Roman"/>
          <w:color w:val="000000"/>
        </w:rPr>
        <w:t xml:space="preserve"> </w:t>
      </w:r>
      <w:r w:rsidRPr="00C80D2B">
        <w:rPr>
          <w:rFonts w:ascii="Times New Roman" w:eastAsia="Times New Roman" w:hAnsi="Times New Roman" w:cs="Times New Roman"/>
          <w:color w:val="000000"/>
        </w:rPr>
        <w:t xml:space="preserve">(Chester, Clinton, Deep River, East Haddam, East Hampton, Essex, Haddam, Killingworth, Lyme, Old Lyme, Old </w:t>
      </w:r>
      <w:proofErr w:type="spellStart"/>
      <w:r w:rsidRPr="00C80D2B">
        <w:rPr>
          <w:rFonts w:ascii="Times New Roman" w:eastAsia="Times New Roman" w:hAnsi="Times New Roman" w:cs="Times New Roman"/>
          <w:color w:val="000000"/>
        </w:rPr>
        <w:t>Saybrook</w:t>
      </w:r>
      <w:proofErr w:type="spellEnd"/>
      <w:r w:rsidRPr="00C80D2B">
        <w:rPr>
          <w:rFonts w:ascii="Times New Roman" w:eastAsia="Times New Roman" w:hAnsi="Times New Roman" w:cs="Times New Roman"/>
          <w:color w:val="000000"/>
        </w:rPr>
        <w:t>, Portland, Westbrook)</w:t>
      </w:r>
    </w:p>
    <w:p w14:paraId="0D170D5B" w14:textId="77777777"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171 Salem Turnpike, Norwich, CT 06360</w:t>
      </w:r>
    </w:p>
    <w:p w14:paraId="48680708" w14:textId="77777777"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Maintenance</w:t>
      </w:r>
    </w:p>
    <w:p w14:paraId="59E28B1E" w14:textId="77777777"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Eoin McClure, Maintenance Director</w:t>
      </w:r>
    </w:p>
    <w:p w14:paraId="62FFF1E3" w14:textId="77777777" w:rsidR="00C80D2B" w:rsidRPr="00C80D2B" w:rsidRDefault="00C80D2B" w:rsidP="00C80D2B">
      <w:pPr>
        <w:ind w:left="1080"/>
        <w:rPr>
          <w:rFonts w:ascii="Times New Roman" w:eastAsia="Times New Roman" w:hAnsi="Times New Roman" w:cs="Times New Roman"/>
          <w:color w:val="000000"/>
        </w:rPr>
      </w:pPr>
      <w:hyperlink r:id="rId13" w:history="1">
        <w:r w:rsidRPr="00C80D2B">
          <w:rPr>
            <w:rStyle w:val="Hyperlink"/>
            <w:rFonts w:ascii="Times New Roman" w:eastAsia="Times New Roman" w:hAnsi="Times New Roman" w:cs="Times New Roman"/>
          </w:rPr>
          <w:t>Eoin.Mcclure@ct.gov</w:t>
        </w:r>
      </w:hyperlink>
    </w:p>
    <w:p w14:paraId="0FEF7233" w14:textId="77777777"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(860) 823-3222</w:t>
      </w:r>
    </w:p>
    <w:p w14:paraId="6FFCD51B" w14:textId="77777777"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Construction</w:t>
      </w:r>
    </w:p>
    <w:p w14:paraId="5188710E" w14:textId="77777777"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Eileen Ego, District Engineer</w:t>
      </w:r>
    </w:p>
    <w:p w14:paraId="7A6616DA" w14:textId="77777777" w:rsidR="00C80D2B" w:rsidRPr="00C80D2B" w:rsidRDefault="00C80D2B" w:rsidP="00C80D2B">
      <w:pPr>
        <w:ind w:left="1080"/>
        <w:rPr>
          <w:rFonts w:ascii="Times New Roman" w:eastAsia="Times New Roman" w:hAnsi="Times New Roman" w:cs="Times New Roman"/>
          <w:color w:val="000000"/>
        </w:rPr>
      </w:pPr>
      <w:hyperlink r:id="rId14" w:history="1">
        <w:r w:rsidRPr="00C80D2B">
          <w:rPr>
            <w:rStyle w:val="Hyperlink"/>
            <w:rFonts w:ascii="Times New Roman" w:eastAsia="Times New Roman" w:hAnsi="Times New Roman" w:cs="Times New Roman"/>
          </w:rPr>
          <w:t>Eileen.Ego@ct.gov</w:t>
        </w:r>
      </w:hyperlink>
    </w:p>
    <w:p w14:paraId="39879132" w14:textId="77777777"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(860) 823-3204</w:t>
      </w:r>
    </w:p>
    <w:p w14:paraId="20DA0980" w14:textId="77777777"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Michele Santoro, Administrative Assistant</w:t>
      </w:r>
    </w:p>
    <w:p w14:paraId="67AB4146" w14:textId="77777777" w:rsidR="00C80D2B" w:rsidRPr="00C80D2B" w:rsidRDefault="00C80D2B" w:rsidP="00C80D2B">
      <w:pPr>
        <w:ind w:left="1080"/>
        <w:rPr>
          <w:rFonts w:ascii="Times New Roman" w:eastAsia="Times New Roman" w:hAnsi="Times New Roman" w:cs="Times New Roman"/>
          <w:color w:val="000000"/>
        </w:rPr>
      </w:pPr>
      <w:hyperlink r:id="rId15" w:history="1">
        <w:r w:rsidRPr="00C80D2B">
          <w:rPr>
            <w:rStyle w:val="Hyperlink"/>
            <w:rFonts w:ascii="Times New Roman" w:eastAsia="Times New Roman" w:hAnsi="Times New Roman" w:cs="Times New Roman"/>
          </w:rPr>
          <w:t>Michele.Santoro@ct.gov</w:t>
        </w:r>
      </w:hyperlink>
    </w:p>
    <w:p w14:paraId="2FF4091A" w14:textId="77777777"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(860) 823-3220</w:t>
      </w:r>
    </w:p>
    <w:p w14:paraId="400DE8C9" w14:textId="77777777"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Sharon Oldham, Administrative Assistant</w:t>
      </w:r>
    </w:p>
    <w:p w14:paraId="70A845A7" w14:textId="77777777" w:rsidR="00C80D2B" w:rsidRPr="00C80D2B" w:rsidRDefault="00C80D2B" w:rsidP="00C80D2B">
      <w:pPr>
        <w:ind w:left="1080"/>
        <w:rPr>
          <w:rFonts w:ascii="Times New Roman" w:eastAsia="Times New Roman" w:hAnsi="Times New Roman" w:cs="Times New Roman"/>
          <w:color w:val="000000"/>
        </w:rPr>
      </w:pPr>
      <w:hyperlink r:id="rId16" w:history="1">
        <w:r w:rsidRPr="00C80D2B">
          <w:rPr>
            <w:rStyle w:val="Hyperlink"/>
            <w:rFonts w:ascii="Times New Roman" w:eastAsia="Times New Roman" w:hAnsi="Times New Roman" w:cs="Times New Roman"/>
          </w:rPr>
          <w:t>Sharon.Oldham@ct.gov</w:t>
        </w:r>
      </w:hyperlink>
    </w:p>
    <w:p w14:paraId="02850152" w14:textId="77777777" w:rsidR="00C80D2B" w:rsidRPr="00C80D2B" w:rsidRDefault="00C80D2B" w:rsidP="00C80D2B">
      <w:pPr>
        <w:ind w:left="1080"/>
        <w:rPr>
          <w:rFonts w:ascii="Times New Roman" w:eastAsia="Times New Roman" w:hAnsi="Times New Roman" w:cs="Times New Roman"/>
          <w:color w:val="000000"/>
        </w:rPr>
      </w:pPr>
      <w:r w:rsidRPr="00C80D2B">
        <w:rPr>
          <w:rFonts w:ascii="Times New Roman" w:eastAsia="Times New Roman" w:hAnsi="Times New Roman" w:cs="Times New Roman"/>
          <w:color w:val="000000"/>
        </w:rPr>
        <w:t>(860) 823-3202</w:t>
      </w:r>
    </w:p>
    <w:p w14:paraId="43905EC3" w14:textId="77777777" w:rsidR="00C80D2B" w:rsidRPr="00C80D2B" w:rsidRDefault="00C80D2B" w:rsidP="00C80D2B">
      <w:pPr>
        <w:rPr>
          <w:rFonts w:ascii="Times New Roman" w:eastAsia="Times New Roman" w:hAnsi="Times New Roman" w:cs="Times New Roman"/>
          <w:color w:val="000000"/>
        </w:rPr>
      </w:pPr>
    </w:p>
    <w:p w14:paraId="74754DA0" w14:textId="61C05884" w:rsidR="003904DE" w:rsidRDefault="003904DE" w:rsidP="003904DE">
      <w:pPr>
        <w:pStyle w:val="ListParagraph"/>
        <w:numPr>
          <w:ilvl w:val="0"/>
          <w:numId w:val="6"/>
        </w:numPr>
        <w:ind w:right="630"/>
        <w:rPr>
          <w:rFonts w:ascii="Times New Roman" w:hAnsi="Times New Roman" w:cs="Times New Roman"/>
          <w:b/>
        </w:rPr>
      </w:pPr>
      <w:r>
        <w:rPr>
          <w:rFonts w:ascii="Times New Roman" w:hAnsi="Times New Roman" w:cs="Times New Roman"/>
          <w:b/>
        </w:rPr>
        <w:t>Public Speaking</w:t>
      </w:r>
    </w:p>
    <w:p w14:paraId="6C4413C7" w14:textId="23381287" w:rsidR="00767D69" w:rsidRDefault="009800EB" w:rsidP="00D55227">
      <w:pPr>
        <w:pStyle w:val="ListParagraph"/>
        <w:ind w:left="1080" w:right="630"/>
        <w:rPr>
          <w:rFonts w:ascii="Times New Roman" w:hAnsi="Times New Roman" w:cs="Times New Roman"/>
          <w:bCs/>
        </w:rPr>
      </w:pPr>
      <w:r>
        <w:rPr>
          <w:rFonts w:ascii="Times New Roman" w:hAnsi="Times New Roman" w:cs="Times New Roman"/>
          <w:bCs/>
        </w:rPr>
        <w:t>Carol Conklin, Regional Election Advisor, stated that the focus is now on the August 13</w:t>
      </w:r>
      <w:r w:rsidRPr="009800EB">
        <w:rPr>
          <w:rFonts w:ascii="Times New Roman" w:hAnsi="Times New Roman" w:cs="Times New Roman"/>
          <w:bCs/>
          <w:vertAlign w:val="superscript"/>
        </w:rPr>
        <w:t>th</w:t>
      </w:r>
      <w:r>
        <w:rPr>
          <w:rFonts w:ascii="Times New Roman" w:hAnsi="Times New Roman" w:cs="Times New Roman"/>
          <w:bCs/>
        </w:rPr>
        <w:t xml:space="preserve"> primary</w:t>
      </w:r>
      <w:r w:rsidR="00767D69">
        <w:rPr>
          <w:rFonts w:ascii="Times New Roman" w:hAnsi="Times New Roman" w:cs="Times New Roman"/>
          <w:bCs/>
        </w:rPr>
        <w:t>.</w:t>
      </w:r>
      <w:r>
        <w:rPr>
          <w:rFonts w:ascii="Times New Roman" w:hAnsi="Times New Roman" w:cs="Times New Roman"/>
          <w:bCs/>
        </w:rPr>
        <w:t xml:space="preserve"> Early voting is in trial, it will be 7 days from 8/5 to 8/11, the hours need to be posted. There is some concern in towns about getting enough poll workers. The state has partnered with realtors and veterans to create</w:t>
      </w:r>
      <w:r w:rsidR="00767D69">
        <w:rPr>
          <w:rFonts w:ascii="Times New Roman" w:hAnsi="Times New Roman" w:cs="Times New Roman"/>
          <w:bCs/>
        </w:rPr>
        <w:t xml:space="preserve"> </w:t>
      </w:r>
      <w:r>
        <w:rPr>
          <w:rFonts w:ascii="Times New Roman" w:hAnsi="Times New Roman" w:cs="Times New Roman"/>
          <w:bCs/>
        </w:rPr>
        <w:t xml:space="preserve">a list of about 700 people </w:t>
      </w:r>
      <w:proofErr w:type="spellStart"/>
      <w:r>
        <w:rPr>
          <w:rFonts w:ascii="Times New Roman" w:hAnsi="Times New Roman" w:cs="Times New Roman"/>
          <w:bCs/>
        </w:rPr>
        <w:t>wiling</w:t>
      </w:r>
      <w:proofErr w:type="spellEnd"/>
      <w:r>
        <w:rPr>
          <w:rFonts w:ascii="Times New Roman" w:hAnsi="Times New Roman" w:cs="Times New Roman"/>
          <w:bCs/>
        </w:rPr>
        <w:t xml:space="preserve"> to be poll workers, which the registrars will receive. They do not need to be from your town. </w:t>
      </w:r>
      <w:r w:rsidR="00877FC1">
        <w:rPr>
          <w:rFonts w:ascii="Times New Roman" w:hAnsi="Times New Roman" w:cs="Times New Roman"/>
          <w:bCs/>
        </w:rPr>
        <w:t xml:space="preserve">Unaffiliated people from your town can also be used as workers. Many offices are purchasing ballot scanners because they make for a quicker, more accurate process. Chairman Salvatore asked when the cameras need to be installed on ballot boxes; Ms. Conklin will find out and get back to everyone. (Note that she later found out that it is by July 1, 2025). </w:t>
      </w:r>
    </w:p>
    <w:p w14:paraId="392B8DB9" w14:textId="56E8D363" w:rsidR="00877FC1" w:rsidRDefault="00877FC1" w:rsidP="00D55227">
      <w:pPr>
        <w:pStyle w:val="ListParagraph"/>
        <w:ind w:left="1080" w:right="630"/>
        <w:rPr>
          <w:rFonts w:ascii="Times New Roman" w:hAnsi="Times New Roman" w:cs="Times New Roman"/>
          <w:bCs/>
        </w:rPr>
      </w:pPr>
    </w:p>
    <w:p w14:paraId="3D026D5C" w14:textId="5168924F" w:rsidR="00877FC1" w:rsidRDefault="00877FC1" w:rsidP="00D55227">
      <w:pPr>
        <w:pStyle w:val="ListParagraph"/>
        <w:ind w:left="1080" w:right="630"/>
        <w:rPr>
          <w:rFonts w:ascii="Times New Roman" w:hAnsi="Times New Roman" w:cs="Times New Roman"/>
          <w:bCs/>
        </w:rPr>
      </w:pPr>
      <w:r>
        <w:rPr>
          <w:rFonts w:ascii="Times New Roman" w:hAnsi="Times New Roman" w:cs="Times New Roman"/>
          <w:bCs/>
        </w:rPr>
        <w:t xml:space="preserve">Erin McBride of Senator Murphy’s office stated that those who put in applications for congressionally directed spending projects should be getting an email shortly about where those projects are in the process. </w:t>
      </w:r>
    </w:p>
    <w:p w14:paraId="33C1BAD7" w14:textId="2A29914A" w:rsidR="004D748B" w:rsidRDefault="004D748B" w:rsidP="00D55227">
      <w:pPr>
        <w:pStyle w:val="ListParagraph"/>
        <w:ind w:left="1080" w:right="630"/>
        <w:rPr>
          <w:rFonts w:ascii="Times New Roman" w:hAnsi="Times New Roman" w:cs="Times New Roman"/>
          <w:bCs/>
        </w:rPr>
      </w:pPr>
    </w:p>
    <w:p w14:paraId="17B78CCA" w14:textId="0CACA848" w:rsidR="004D748B" w:rsidRDefault="004D748B" w:rsidP="00D55227">
      <w:pPr>
        <w:pStyle w:val="ListParagraph"/>
        <w:ind w:left="1080" w:right="630"/>
        <w:rPr>
          <w:rFonts w:ascii="Times New Roman" w:hAnsi="Times New Roman" w:cs="Times New Roman"/>
          <w:bCs/>
        </w:rPr>
      </w:pPr>
      <w:r>
        <w:rPr>
          <w:rFonts w:ascii="Times New Roman" w:hAnsi="Times New Roman" w:cs="Times New Roman"/>
          <w:bCs/>
        </w:rPr>
        <w:t xml:space="preserve">Ellen Graham of Senator Blumenthal’s office reiterated the same as above and mentioned that the Senator will be around in August so to please reach out to him for events. </w:t>
      </w:r>
    </w:p>
    <w:p w14:paraId="56C09477" w14:textId="350C8FEB" w:rsidR="004D748B" w:rsidRDefault="004D748B" w:rsidP="00D55227">
      <w:pPr>
        <w:pStyle w:val="ListParagraph"/>
        <w:ind w:left="1080" w:right="630"/>
        <w:rPr>
          <w:rFonts w:ascii="Times New Roman" w:hAnsi="Times New Roman" w:cs="Times New Roman"/>
          <w:bCs/>
        </w:rPr>
      </w:pPr>
    </w:p>
    <w:p w14:paraId="3DF9F96C" w14:textId="09ECB24A" w:rsidR="004D748B" w:rsidRDefault="004D748B" w:rsidP="00D55227">
      <w:pPr>
        <w:pStyle w:val="ListParagraph"/>
        <w:ind w:left="1080" w:right="630"/>
        <w:rPr>
          <w:rFonts w:ascii="Times New Roman" w:hAnsi="Times New Roman" w:cs="Times New Roman"/>
          <w:bCs/>
        </w:rPr>
      </w:pPr>
      <w:r>
        <w:rPr>
          <w:rFonts w:ascii="Times New Roman" w:hAnsi="Times New Roman" w:cs="Times New Roman"/>
          <w:bCs/>
        </w:rPr>
        <w:t>Julia McGrath of Congressman Courtney’s office mentioned that at Eastern CT State University on August 8</w:t>
      </w:r>
      <w:r w:rsidRPr="004D748B">
        <w:rPr>
          <w:rFonts w:ascii="Times New Roman" w:hAnsi="Times New Roman" w:cs="Times New Roman"/>
          <w:bCs/>
          <w:vertAlign w:val="superscript"/>
        </w:rPr>
        <w:t>th</w:t>
      </w:r>
      <w:r>
        <w:rPr>
          <w:rFonts w:ascii="Times New Roman" w:hAnsi="Times New Roman" w:cs="Times New Roman"/>
          <w:bCs/>
        </w:rPr>
        <w:t xml:space="preserve"> there will be a federal funding resource fair, she will send information by email. </w:t>
      </w:r>
      <w:r w:rsidR="004429ED">
        <w:rPr>
          <w:rFonts w:ascii="Times New Roman" w:hAnsi="Times New Roman" w:cs="Times New Roman"/>
          <w:bCs/>
        </w:rPr>
        <w:t>Two grants were given to the state in the CPRG program</w:t>
      </w:r>
      <w:r w:rsidR="007B187B">
        <w:rPr>
          <w:rFonts w:ascii="Times New Roman" w:hAnsi="Times New Roman" w:cs="Times New Roman"/>
          <w:bCs/>
        </w:rPr>
        <w:t xml:space="preserve">. The Congressman also recently did two farm visits in our region with the department Secretary of the USDA. </w:t>
      </w:r>
    </w:p>
    <w:p w14:paraId="45519F6B" w14:textId="675DB2F8" w:rsidR="00250F6F" w:rsidRDefault="00250F6F" w:rsidP="003904DE">
      <w:pPr>
        <w:pStyle w:val="ListParagraph"/>
        <w:ind w:left="1080" w:right="630"/>
        <w:rPr>
          <w:rFonts w:ascii="Times New Roman" w:hAnsi="Times New Roman" w:cs="Times New Roman"/>
          <w:bCs/>
        </w:rPr>
      </w:pPr>
    </w:p>
    <w:p w14:paraId="520F0D00" w14:textId="77777777" w:rsidR="003904DE" w:rsidRDefault="003904DE" w:rsidP="003904DE">
      <w:pPr>
        <w:pStyle w:val="ListParagraph"/>
        <w:numPr>
          <w:ilvl w:val="0"/>
          <w:numId w:val="6"/>
        </w:numPr>
        <w:ind w:right="630"/>
        <w:rPr>
          <w:rFonts w:ascii="Times New Roman" w:hAnsi="Times New Roman" w:cs="Times New Roman"/>
          <w:b/>
        </w:rPr>
      </w:pPr>
      <w:r>
        <w:rPr>
          <w:rFonts w:ascii="Times New Roman" w:hAnsi="Times New Roman" w:cs="Times New Roman"/>
          <w:b/>
        </w:rPr>
        <w:t>LCRVMPO Business</w:t>
      </w:r>
    </w:p>
    <w:p w14:paraId="2672952A" w14:textId="4731935B" w:rsidR="003904DE" w:rsidRPr="007B73D8" w:rsidRDefault="003904DE" w:rsidP="003904DE">
      <w:pPr>
        <w:pStyle w:val="Default"/>
        <w:numPr>
          <w:ilvl w:val="1"/>
          <w:numId w:val="6"/>
        </w:numPr>
        <w:rPr>
          <w:rFonts w:ascii="Times New Roman" w:hAnsi="Times New Roman" w:cs="Times New Roman"/>
          <w:b/>
        </w:rPr>
      </w:pPr>
      <w:r w:rsidRPr="007B73D8">
        <w:rPr>
          <w:rFonts w:ascii="Times New Roman" w:hAnsi="Times New Roman" w:cs="Times New Roman"/>
          <w:b/>
        </w:rPr>
        <w:t xml:space="preserve">Approval of Minutes of </w:t>
      </w:r>
      <w:r w:rsidR="007B187B">
        <w:rPr>
          <w:rFonts w:ascii="Times New Roman" w:hAnsi="Times New Roman" w:cs="Times New Roman"/>
          <w:b/>
        </w:rPr>
        <w:t>June 26</w:t>
      </w:r>
      <w:r>
        <w:rPr>
          <w:rFonts w:ascii="Times New Roman" w:hAnsi="Times New Roman" w:cs="Times New Roman"/>
          <w:b/>
        </w:rPr>
        <w:t>, 2024</w:t>
      </w:r>
      <w:r w:rsidRPr="007B73D8">
        <w:rPr>
          <w:rFonts w:ascii="Times New Roman" w:hAnsi="Times New Roman" w:cs="Times New Roman"/>
          <w:b/>
        </w:rPr>
        <w:t xml:space="preserve"> LCRVCOG &amp; LCRVMPO </w:t>
      </w:r>
      <w:r w:rsidR="00821659">
        <w:rPr>
          <w:rFonts w:ascii="Times New Roman" w:hAnsi="Times New Roman" w:cs="Times New Roman"/>
          <w:b/>
        </w:rPr>
        <w:t>Special</w:t>
      </w:r>
      <w:r>
        <w:rPr>
          <w:rFonts w:ascii="Times New Roman" w:hAnsi="Times New Roman" w:cs="Times New Roman"/>
          <w:b/>
        </w:rPr>
        <w:t xml:space="preserve"> </w:t>
      </w:r>
      <w:r w:rsidRPr="007B73D8">
        <w:rPr>
          <w:rFonts w:ascii="Times New Roman" w:hAnsi="Times New Roman" w:cs="Times New Roman"/>
          <w:b/>
        </w:rPr>
        <w:t>Meeting</w:t>
      </w:r>
    </w:p>
    <w:p w14:paraId="14D12FC5" w14:textId="12F84577" w:rsidR="003904DE" w:rsidRDefault="007B187B" w:rsidP="003904DE">
      <w:pPr>
        <w:pStyle w:val="ListParagraph"/>
        <w:ind w:left="1890" w:right="630"/>
        <w:rPr>
          <w:rFonts w:ascii="Times New Roman" w:hAnsi="Times New Roman" w:cs="Times New Roman"/>
          <w:bCs/>
          <w:i/>
          <w:iCs/>
        </w:rPr>
      </w:pPr>
      <w:r>
        <w:rPr>
          <w:rFonts w:ascii="Times New Roman" w:hAnsi="Times New Roman" w:cs="Times New Roman"/>
          <w:bCs/>
          <w:i/>
          <w:iCs/>
        </w:rPr>
        <w:t>Mr. Couture</w:t>
      </w:r>
      <w:r w:rsidR="003904DE">
        <w:rPr>
          <w:rFonts w:ascii="Times New Roman" w:hAnsi="Times New Roman" w:cs="Times New Roman"/>
          <w:bCs/>
          <w:i/>
          <w:iCs/>
        </w:rPr>
        <w:t xml:space="preserve"> </w:t>
      </w:r>
      <w:r w:rsidR="003904DE" w:rsidRPr="007B73D8">
        <w:rPr>
          <w:rFonts w:ascii="Times New Roman" w:hAnsi="Times New Roman" w:cs="Times New Roman"/>
          <w:bCs/>
          <w:i/>
          <w:iCs/>
        </w:rPr>
        <w:t>moved to</w:t>
      </w:r>
      <w:r w:rsidR="003904DE">
        <w:rPr>
          <w:rFonts w:ascii="Times New Roman" w:hAnsi="Times New Roman" w:cs="Times New Roman"/>
          <w:bCs/>
          <w:i/>
          <w:iCs/>
        </w:rPr>
        <w:t xml:space="preserve"> approve</w:t>
      </w:r>
      <w:r w:rsidR="003904DE" w:rsidRPr="007B73D8">
        <w:rPr>
          <w:rFonts w:ascii="Times New Roman" w:hAnsi="Times New Roman" w:cs="Times New Roman"/>
          <w:bCs/>
          <w:i/>
          <w:iCs/>
        </w:rPr>
        <w:t xml:space="preserve"> the minutes of the </w:t>
      </w:r>
      <w:r>
        <w:rPr>
          <w:rFonts w:ascii="Times New Roman" w:hAnsi="Times New Roman" w:cs="Times New Roman"/>
          <w:bCs/>
          <w:i/>
          <w:iCs/>
        </w:rPr>
        <w:t>Juen 26</w:t>
      </w:r>
      <w:r w:rsidR="003904DE">
        <w:rPr>
          <w:rFonts w:ascii="Times New Roman" w:hAnsi="Times New Roman" w:cs="Times New Roman"/>
          <w:bCs/>
          <w:i/>
          <w:iCs/>
        </w:rPr>
        <w:t>, 2024 regular</w:t>
      </w:r>
      <w:r w:rsidR="003904DE" w:rsidRPr="007B73D8">
        <w:rPr>
          <w:rFonts w:ascii="Times New Roman" w:hAnsi="Times New Roman" w:cs="Times New Roman"/>
          <w:bCs/>
          <w:i/>
          <w:iCs/>
        </w:rPr>
        <w:t xml:space="preserve"> meeting; second by </w:t>
      </w:r>
      <w:r w:rsidR="00821659">
        <w:rPr>
          <w:rFonts w:ascii="Times New Roman" w:hAnsi="Times New Roman" w:cs="Times New Roman"/>
          <w:bCs/>
          <w:i/>
          <w:iCs/>
        </w:rPr>
        <w:t xml:space="preserve">Ms. </w:t>
      </w:r>
      <w:r>
        <w:rPr>
          <w:rFonts w:ascii="Times New Roman" w:hAnsi="Times New Roman" w:cs="Times New Roman"/>
          <w:bCs/>
          <w:i/>
          <w:iCs/>
        </w:rPr>
        <w:t>Haines</w:t>
      </w:r>
      <w:r w:rsidR="003904DE" w:rsidRPr="007B73D8">
        <w:rPr>
          <w:rFonts w:ascii="Times New Roman" w:hAnsi="Times New Roman" w:cs="Times New Roman"/>
          <w:bCs/>
          <w:i/>
          <w:iCs/>
        </w:rPr>
        <w:t>. Vote was unanimous in favor</w:t>
      </w:r>
      <w:r>
        <w:rPr>
          <w:rFonts w:ascii="Times New Roman" w:hAnsi="Times New Roman" w:cs="Times New Roman"/>
          <w:bCs/>
          <w:i/>
          <w:iCs/>
        </w:rPr>
        <w:t xml:space="preserve"> with Ms. Jones and Ms. Lignar abstaining</w:t>
      </w:r>
      <w:r w:rsidR="003904DE" w:rsidRPr="007B73D8">
        <w:rPr>
          <w:rFonts w:ascii="Times New Roman" w:hAnsi="Times New Roman" w:cs="Times New Roman"/>
          <w:bCs/>
          <w:i/>
          <w:iCs/>
        </w:rPr>
        <w:t xml:space="preserve">. </w:t>
      </w:r>
    </w:p>
    <w:p w14:paraId="403C0126" w14:textId="77777777" w:rsidR="00EF7B0E" w:rsidRPr="007B73D8" w:rsidRDefault="00EF7B0E" w:rsidP="003904DE">
      <w:pPr>
        <w:pStyle w:val="ListParagraph"/>
        <w:ind w:left="1890" w:right="630"/>
        <w:rPr>
          <w:rFonts w:ascii="Times New Roman" w:hAnsi="Times New Roman" w:cs="Times New Roman"/>
          <w:bCs/>
          <w:i/>
          <w:iCs/>
        </w:rPr>
      </w:pPr>
    </w:p>
    <w:p w14:paraId="50FD595F" w14:textId="1F05EF32" w:rsidR="003904DE" w:rsidRDefault="007B187B" w:rsidP="003904DE">
      <w:pPr>
        <w:pStyle w:val="ListParagraph"/>
        <w:numPr>
          <w:ilvl w:val="1"/>
          <w:numId w:val="6"/>
        </w:numPr>
        <w:tabs>
          <w:tab w:val="left" w:pos="900"/>
        </w:tabs>
        <w:spacing w:after="200" w:line="276" w:lineRule="auto"/>
        <w:ind w:right="450"/>
        <w:rPr>
          <w:rFonts w:ascii="Times New Roman" w:hAnsi="Times New Roman" w:cs="Times New Roman"/>
          <w:b/>
          <w:color w:val="000000"/>
        </w:rPr>
      </w:pPr>
      <w:r w:rsidRPr="007B187B">
        <w:rPr>
          <w:rFonts w:ascii="Times New Roman" w:hAnsi="Times New Roman" w:cs="Times New Roman"/>
          <w:b/>
          <w:color w:val="000000"/>
        </w:rPr>
        <w:t>21 TIP Amendment 37 (motion)</w:t>
      </w:r>
      <w:r>
        <w:t xml:space="preserve"> </w:t>
      </w:r>
    </w:p>
    <w:p w14:paraId="3C3E0446" w14:textId="77777777" w:rsidR="007B187B" w:rsidRPr="007B187B" w:rsidRDefault="007B187B" w:rsidP="007B187B">
      <w:pPr>
        <w:pStyle w:val="ListParagraph"/>
        <w:numPr>
          <w:ilvl w:val="2"/>
          <w:numId w:val="6"/>
        </w:numPr>
        <w:tabs>
          <w:tab w:val="left" w:pos="900"/>
        </w:tabs>
        <w:spacing w:after="200" w:line="276" w:lineRule="auto"/>
        <w:ind w:right="450"/>
        <w:rPr>
          <w:rFonts w:ascii="Times New Roman" w:hAnsi="Times New Roman" w:cs="Times New Roman"/>
        </w:rPr>
      </w:pPr>
      <w:r w:rsidRPr="007B187B">
        <w:rPr>
          <w:rFonts w:ascii="Times New Roman" w:hAnsi="Times New Roman" w:cs="Times New Roman"/>
        </w:rPr>
        <w:t xml:space="preserve">New Haven UA, 0170-3742, CRPNH, X6, Detection upgrades at various traffic signals, PD, 2024, $421,000, 80/20/0, New project </w:t>
      </w:r>
    </w:p>
    <w:p w14:paraId="1E799F93" w14:textId="77777777" w:rsidR="007B187B" w:rsidRPr="007B187B" w:rsidRDefault="007B187B" w:rsidP="007B187B">
      <w:pPr>
        <w:pStyle w:val="ListParagraph"/>
        <w:numPr>
          <w:ilvl w:val="2"/>
          <w:numId w:val="6"/>
        </w:numPr>
        <w:tabs>
          <w:tab w:val="left" w:pos="900"/>
        </w:tabs>
        <w:spacing w:after="200" w:line="276" w:lineRule="auto"/>
        <w:ind w:right="450"/>
        <w:rPr>
          <w:rFonts w:ascii="Times New Roman" w:hAnsi="Times New Roman" w:cs="Times New Roman"/>
        </w:rPr>
      </w:pPr>
      <w:r w:rsidRPr="007B187B">
        <w:rPr>
          <w:rFonts w:ascii="Times New Roman" w:hAnsi="Times New Roman" w:cs="Times New Roman"/>
        </w:rPr>
        <w:t>New Haven UA, 0170-3742, CRPNH, X6, Detection upgrades at various traffic signals, FD, FYI, $180,000, 80/20/0, New project</w:t>
      </w:r>
    </w:p>
    <w:p w14:paraId="2FC05718" w14:textId="18B2B0E7" w:rsidR="00B67CEC" w:rsidRDefault="007B187B" w:rsidP="007B187B">
      <w:pPr>
        <w:pStyle w:val="ListParagraph"/>
        <w:numPr>
          <w:ilvl w:val="2"/>
          <w:numId w:val="6"/>
        </w:numPr>
        <w:tabs>
          <w:tab w:val="left" w:pos="900"/>
        </w:tabs>
        <w:spacing w:after="200" w:line="276" w:lineRule="auto"/>
        <w:ind w:right="450"/>
        <w:rPr>
          <w:rFonts w:ascii="Times New Roman" w:hAnsi="Times New Roman" w:cs="Times New Roman"/>
        </w:rPr>
      </w:pPr>
      <w:r w:rsidRPr="007B187B">
        <w:rPr>
          <w:rFonts w:ascii="Times New Roman" w:hAnsi="Times New Roman" w:cs="Times New Roman"/>
        </w:rPr>
        <w:lastRenderedPageBreak/>
        <w:t>New Haven UA, 0170-3742, CRPNH, X6, Detection upgrades at various traffic signals, CON, FYI, $5,310,000, 80/20/0, New project</w:t>
      </w:r>
    </w:p>
    <w:p w14:paraId="1A395E8B" w14:textId="25ECBF0F" w:rsidR="005D3324" w:rsidRDefault="005D3324" w:rsidP="005D3324">
      <w:pPr>
        <w:pStyle w:val="ListParagraph"/>
        <w:tabs>
          <w:tab w:val="left" w:pos="900"/>
        </w:tabs>
        <w:spacing w:after="200" w:line="276" w:lineRule="auto"/>
        <w:ind w:left="2520" w:right="450"/>
        <w:rPr>
          <w:rFonts w:ascii="Times New Roman" w:hAnsi="Times New Roman" w:cs="Times New Roman"/>
        </w:rPr>
      </w:pPr>
    </w:p>
    <w:p w14:paraId="066A5DA5" w14:textId="7E5A09EA" w:rsidR="005D3324" w:rsidRPr="005D3324" w:rsidRDefault="005D3324" w:rsidP="005D3324">
      <w:pPr>
        <w:pStyle w:val="ListParagraph"/>
        <w:tabs>
          <w:tab w:val="left" w:pos="900"/>
        </w:tabs>
        <w:spacing w:after="200" w:line="276" w:lineRule="auto"/>
        <w:ind w:left="2520" w:right="450"/>
        <w:rPr>
          <w:rFonts w:ascii="Times New Roman" w:hAnsi="Times New Roman" w:cs="Times New Roman"/>
          <w:i/>
          <w:iCs/>
        </w:rPr>
      </w:pPr>
      <w:r>
        <w:rPr>
          <w:rFonts w:ascii="Times New Roman" w:hAnsi="Times New Roman" w:cs="Times New Roman"/>
          <w:i/>
          <w:iCs/>
        </w:rPr>
        <w:t xml:space="preserve">Mr. Cox moved to approve TIP Amendment 37, sections </w:t>
      </w:r>
      <w:proofErr w:type="spellStart"/>
      <w:r>
        <w:rPr>
          <w:rFonts w:ascii="Times New Roman" w:hAnsi="Times New Roman" w:cs="Times New Roman"/>
          <w:i/>
          <w:iCs/>
        </w:rPr>
        <w:t>i</w:t>
      </w:r>
      <w:proofErr w:type="spellEnd"/>
      <w:r>
        <w:rPr>
          <w:rFonts w:ascii="Times New Roman" w:hAnsi="Times New Roman" w:cs="Times New Roman"/>
          <w:i/>
          <w:iCs/>
        </w:rPr>
        <w:t xml:space="preserve"> – iii. Second by Ms. Haines. Vote was unanimously approved.</w:t>
      </w:r>
    </w:p>
    <w:p w14:paraId="0EC27EFB" w14:textId="77777777" w:rsidR="00E515B1" w:rsidRPr="00E515B1" w:rsidRDefault="00E515B1" w:rsidP="00E515B1">
      <w:pPr>
        <w:pStyle w:val="ListParagraph"/>
        <w:tabs>
          <w:tab w:val="left" w:pos="900"/>
        </w:tabs>
        <w:spacing w:after="200" w:line="276" w:lineRule="auto"/>
        <w:ind w:left="1800" w:right="450"/>
        <w:rPr>
          <w:rFonts w:ascii="Times New Roman" w:hAnsi="Times New Roman" w:cs="Times New Roman"/>
          <w:bCs/>
          <w:color w:val="000000"/>
        </w:rPr>
      </w:pPr>
    </w:p>
    <w:p w14:paraId="68152A42" w14:textId="38AE643B" w:rsidR="003904DE" w:rsidRDefault="003904DE" w:rsidP="003904DE">
      <w:pPr>
        <w:pStyle w:val="ListParagraph"/>
        <w:numPr>
          <w:ilvl w:val="1"/>
          <w:numId w:val="6"/>
        </w:numPr>
        <w:tabs>
          <w:tab w:val="left" w:pos="900"/>
        </w:tabs>
        <w:spacing w:after="200" w:line="276" w:lineRule="auto"/>
        <w:ind w:right="450"/>
        <w:rPr>
          <w:rFonts w:ascii="Times New Roman" w:hAnsi="Times New Roman" w:cs="Times New Roman"/>
          <w:bCs/>
          <w:color w:val="000000"/>
        </w:rPr>
      </w:pPr>
      <w:r w:rsidRPr="00E94A01">
        <w:rPr>
          <w:rFonts w:ascii="Times New Roman" w:hAnsi="Times New Roman" w:cs="Times New Roman"/>
          <w:b/>
          <w:color w:val="000000"/>
        </w:rPr>
        <w:t>Other Transportation</w:t>
      </w:r>
      <w:r w:rsidR="00E515B1">
        <w:rPr>
          <w:rFonts w:ascii="Times New Roman" w:hAnsi="Times New Roman" w:cs="Times New Roman"/>
          <w:b/>
          <w:color w:val="000000"/>
        </w:rPr>
        <w:t xml:space="preserve"> – </w:t>
      </w:r>
      <w:r w:rsidR="00A17ED9">
        <w:rPr>
          <w:rFonts w:ascii="Times New Roman" w:hAnsi="Times New Roman" w:cs="Times New Roman"/>
          <w:b/>
          <w:color w:val="000000"/>
        </w:rPr>
        <w:t>(</w:t>
      </w:r>
      <w:r w:rsidR="00E515B1">
        <w:rPr>
          <w:rFonts w:ascii="Times New Roman" w:hAnsi="Times New Roman" w:cs="Times New Roman"/>
          <w:b/>
          <w:color w:val="000000"/>
        </w:rPr>
        <w:t>Active Transportation Micro Grants</w:t>
      </w:r>
      <w:r w:rsidR="005D3324">
        <w:rPr>
          <w:rFonts w:ascii="Times New Roman" w:hAnsi="Times New Roman" w:cs="Times New Roman"/>
          <w:b/>
          <w:color w:val="000000"/>
        </w:rPr>
        <w:t>, CCLT Study, SS4A, FY25 TIP</w:t>
      </w:r>
      <w:r w:rsidR="00A17ED9">
        <w:rPr>
          <w:rFonts w:ascii="Times New Roman" w:hAnsi="Times New Roman" w:cs="Times New Roman"/>
          <w:b/>
          <w:color w:val="000000"/>
        </w:rPr>
        <w:t xml:space="preserve">) </w:t>
      </w:r>
    </w:p>
    <w:p w14:paraId="7B37FD48" w14:textId="71A22C50" w:rsidR="00892179" w:rsidRDefault="005D3324" w:rsidP="003904DE">
      <w:pPr>
        <w:pStyle w:val="ListParagraph"/>
        <w:tabs>
          <w:tab w:val="left" w:pos="900"/>
        </w:tabs>
        <w:spacing w:after="200" w:line="276" w:lineRule="auto"/>
        <w:ind w:left="1800" w:right="450"/>
        <w:rPr>
          <w:rFonts w:ascii="Times New Roman" w:hAnsi="Times New Roman" w:cs="Times New Roman"/>
          <w:bCs/>
          <w:color w:val="000000"/>
        </w:rPr>
      </w:pPr>
      <w:r>
        <w:rPr>
          <w:rFonts w:ascii="Times New Roman" w:hAnsi="Times New Roman" w:cs="Times New Roman"/>
          <w:bCs/>
          <w:color w:val="000000"/>
        </w:rPr>
        <w:t>Mr. Haramut stated that there were four applications for the active transportation micro grants, Ms. Fernald will be sending checks out to those applicants soon</w:t>
      </w:r>
      <w:r w:rsidR="00A17ED9">
        <w:rPr>
          <w:rFonts w:ascii="Times New Roman" w:hAnsi="Times New Roman" w:cs="Times New Roman"/>
          <w:bCs/>
          <w:color w:val="000000"/>
        </w:rPr>
        <w:t>.</w:t>
      </w:r>
      <w:r>
        <w:rPr>
          <w:rFonts w:ascii="Times New Roman" w:hAnsi="Times New Roman" w:cs="Times New Roman"/>
          <w:bCs/>
          <w:color w:val="000000"/>
        </w:rPr>
        <w:t xml:space="preserve"> The consultants for the Central CT Loop Trail Study have worked on a map and preferred alignment. The Safe Streets and Roads for All study now has a website, a draft map, and the first advisory committee meeting will be held next week. The FY25 TIP has been endorsed and is now awaiting federal approval. </w:t>
      </w:r>
      <w:r w:rsidR="00A17ED9">
        <w:rPr>
          <w:rFonts w:ascii="Times New Roman" w:hAnsi="Times New Roman" w:cs="Times New Roman"/>
          <w:bCs/>
          <w:color w:val="000000"/>
        </w:rPr>
        <w:t xml:space="preserve"> </w:t>
      </w:r>
      <w:r w:rsidR="00892179">
        <w:rPr>
          <w:rFonts w:ascii="Times New Roman" w:hAnsi="Times New Roman" w:cs="Times New Roman"/>
          <w:bCs/>
          <w:color w:val="000000"/>
        </w:rPr>
        <w:t xml:space="preserve"> </w:t>
      </w:r>
    </w:p>
    <w:p w14:paraId="37B8D544" w14:textId="77777777" w:rsidR="00342FCB" w:rsidRDefault="00342FCB" w:rsidP="003904DE">
      <w:pPr>
        <w:pStyle w:val="ListParagraph"/>
        <w:tabs>
          <w:tab w:val="left" w:pos="900"/>
        </w:tabs>
        <w:spacing w:after="200" w:line="276" w:lineRule="auto"/>
        <w:ind w:left="1800" w:right="450"/>
        <w:rPr>
          <w:rFonts w:ascii="Times New Roman" w:hAnsi="Times New Roman" w:cs="Times New Roman"/>
          <w:bCs/>
          <w:color w:val="000000"/>
        </w:rPr>
      </w:pPr>
    </w:p>
    <w:p w14:paraId="040062B1" w14:textId="41564AB6" w:rsidR="00F3372A" w:rsidRDefault="002F46FF" w:rsidP="00F3372A">
      <w:pPr>
        <w:pStyle w:val="ListParagraph"/>
        <w:numPr>
          <w:ilvl w:val="1"/>
          <w:numId w:val="6"/>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Update from Estuary Transit District</w:t>
      </w:r>
    </w:p>
    <w:p w14:paraId="6A9AF105" w14:textId="4A30F482" w:rsidR="00F3372A" w:rsidRPr="00F3372A" w:rsidRDefault="005D3324" w:rsidP="00F3372A">
      <w:pPr>
        <w:pStyle w:val="ListParagraph"/>
        <w:tabs>
          <w:tab w:val="left" w:pos="900"/>
        </w:tabs>
        <w:spacing w:after="200" w:line="276" w:lineRule="auto"/>
        <w:ind w:left="1800" w:right="450"/>
        <w:rPr>
          <w:rFonts w:ascii="Times New Roman" w:hAnsi="Times New Roman" w:cs="Times New Roman"/>
          <w:bCs/>
          <w:color w:val="000000"/>
        </w:rPr>
      </w:pPr>
      <w:r>
        <w:rPr>
          <w:rFonts w:ascii="Times New Roman" w:hAnsi="Times New Roman" w:cs="Times New Roman"/>
          <w:bCs/>
          <w:color w:val="000000"/>
        </w:rPr>
        <w:t xml:space="preserve">Mr. Comerford reported that </w:t>
      </w:r>
      <w:r w:rsidR="00627F9F">
        <w:rPr>
          <w:rFonts w:ascii="Times New Roman" w:hAnsi="Times New Roman" w:cs="Times New Roman"/>
          <w:bCs/>
          <w:color w:val="000000"/>
        </w:rPr>
        <w:t>River Valley Transit launched Sunday and Saturday night service</w:t>
      </w:r>
      <w:r w:rsidR="00F941EB">
        <w:rPr>
          <w:rFonts w:ascii="Times New Roman" w:hAnsi="Times New Roman" w:cs="Times New Roman"/>
          <w:bCs/>
          <w:color w:val="000000"/>
        </w:rPr>
        <w:t>.</w:t>
      </w:r>
      <w:r w:rsidR="00627F9F">
        <w:rPr>
          <w:rFonts w:ascii="Times New Roman" w:hAnsi="Times New Roman" w:cs="Times New Roman"/>
          <w:bCs/>
          <w:color w:val="000000"/>
        </w:rPr>
        <w:t xml:space="preserve"> The Sunday service is already close to Saturday ridership levels. The </w:t>
      </w:r>
      <w:proofErr w:type="spellStart"/>
      <w:r w:rsidR="00627F9F">
        <w:rPr>
          <w:rFonts w:ascii="Times New Roman" w:hAnsi="Times New Roman" w:cs="Times New Roman"/>
          <w:bCs/>
          <w:color w:val="000000"/>
        </w:rPr>
        <w:t>Xtra</w:t>
      </w:r>
      <w:proofErr w:type="spellEnd"/>
      <w:r w:rsidR="00627F9F">
        <w:rPr>
          <w:rFonts w:ascii="Times New Roman" w:hAnsi="Times New Roman" w:cs="Times New Roman"/>
          <w:bCs/>
          <w:color w:val="000000"/>
        </w:rPr>
        <w:t xml:space="preserve"> mile pilot in Guilford/Madison is growing fast. The one in East Hampton is more slow. They are receiving state funding to expand the Old </w:t>
      </w:r>
      <w:proofErr w:type="spellStart"/>
      <w:r w:rsidR="00627F9F">
        <w:rPr>
          <w:rFonts w:ascii="Times New Roman" w:hAnsi="Times New Roman" w:cs="Times New Roman"/>
          <w:bCs/>
          <w:color w:val="000000"/>
        </w:rPr>
        <w:t>Saybrook</w:t>
      </w:r>
      <w:proofErr w:type="spellEnd"/>
      <w:r w:rsidR="00627F9F">
        <w:rPr>
          <w:rFonts w:ascii="Times New Roman" w:hAnsi="Times New Roman" w:cs="Times New Roman"/>
          <w:bCs/>
          <w:color w:val="000000"/>
        </w:rPr>
        <w:t xml:space="preserve"> to Middletown route, that will start soon. East Hampton officially joined the district, there are now 13 towns. They will be participating in the tap &amp; ride pilot with the state, who got a federal grant. This includes open tech so riders can now just tap their cards on the bus without purchasing a ticket ahead of time. This will work across different systems in CT and will be launched in early September. </w:t>
      </w:r>
      <w:r w:rsidR="00F941EB">
        <w:rPr>
          <w:rFonts w:ascii="Times New Roman" w:hAnsi="Times New Roman" w:cs="Times New Roman"/>
          <w:bCs/>
          <w:color w:val="000000"/>
        </w:rPr>
        <w:t xml:space="preserve"> </w:t>
      </w:r>
    </w:p>
    <w:p w14:paraId="790AB460" w14:textId="07164AB4" w:rsidR="003904DE" w:rsidRDefault="003904DE" w:rsidP="003904DE">
      <w:pPr>
        <w:pStyle w:val="ListParagraph"/>
        <w:tabs>
          <w:tab w:val="left" w:pos="900"/>
        </w:tabs>
        <w:spacing w:after="200" w:line="276" w:lineRule="auto"/>
        <w:ind w:left="1800" w:right="450"/>
        <w:rPr>
          <w:rFonts w:ascii="Times New Roman" w:hAnsi="Times New Roman" w:cs="Times New Roman"/>
          <w:bCs/>
          <w:color w:val="000000"/>
        </w:rPr>
      </w:pPr>
      <w:r>
        <w:rPr>
          <w:rFonts w:ascii="Times New Roman" w:hAnsi="Times New Roman" w:cs="Times New Roman"/>
          <w:bCs/>
          <w:color w:val="000000"/>
        </w:rPr>
        <w:t xml:space="preserve"> </w:t>
      </w:r>
    </w:p>
    <w:p w14:paraId="2AB6B911" w14:textId="18FB34F2" w:rsidR="003904DE" w:rsidRPr="00B36CDB" w:rsidRDefault="003904DE" w:rsidP="008A6F1F">
      <w:pPr>
        <w:pStyle w:val="ListParagraph"/>
        <w:numPr>
          <w:ilvl w:val="0"/>
          <w:numId w:val="6"/>
        </w:numPr>
        <w:tabs>
          <w:tab w:val="left" w:pos="720"/>
        </w:tabs>
        <w:ind w:right="630"/>
        <w:rPr>
          <w:rFonts w:ascii="Times New Roman" w:hAnsi="Times New Roman" w:cs="Times New Roman"/>
          <w:b/>
        </w:rPr>
      </w:pPr>
      <w:r w:rsidRPr="00B36CDB">
        <w:rPr>
          <w:rFonts w:ascii="Times New Roman" w:hAnsi="Times New Roman" w:cs="Times New Roman"/>
          <w:b/>
        </w:rPr>
        <w:t>LCRVCOG Business</w:t>
      </w:r>
    </w:p>
    <w:p w14:paraId="7E423404" w14:textId="60C0A56C" w:rsidR="00825A58" w:rsidRPr="00F941EB" w:rsidRDefault="00F941EB" w:rsidP="003904DE">
      <w:pPr>
        <w:pStyle w:val="ListParagraph"/>
        <w:numPr>
          <w:ilvl w:val="1"/>
          <w:numId w:val="30"/>
        </w:numPr>
        <w:tabs>
          <w:tab w:val="left" w:pos="900"/>
        </w:tabs>
        <w:spacing w:after="200" w:line="276" w:lineRule="auto"/>
        <w:ind w:right="450"/>
        <w:rPr>
          <w:rFonts w:ascii="Times New Roman" w:hAnsi="Times New Roman" w:cs="Times New Roman"/>
          <w:b/>
          <w:color w:val="000000"/>
        </w:rPr>
      </w:pPr>
      <w:r w:rsidRPr="00F941EB">
        <w:rPr>
          <w:rFonts w:ascii="Times New Roman" w:hAnsi="Times New Roman" w:cs="Times New Roman"/>
          <w:b/>
          <w:color w:val="000000"/>
        </w:rPr>
        <w:t xml:space="preserve">Authorization for Executive Director to Sign </w:t>
      </w:r>
      <w:r w:rsidR="00216A89" w:rsidRPr="00216A89">
        <w:rPr>
          <w:rFonts w:ascii="Times New Roman" w:hAnsi="Times New Roman" w:cs="Times New Roman"/>
          <w:b/>
          <w:color w:val="000000"/>
        </w:rPr>
        <w:t xml:space="preserve">Regional Waste Authority Grant </w:t>
      </w:r>
      <w:r w:rsidRPr="00F941EB">
        <w:rPr>
          <w:rFonts w:ascii="Times New Roman" w:hAnsi="Times New Roman" w:cs="Times New Roman"/>
          <w:b/>
          <w:color w:val="000000"/>
        </w:rPr>
        <w:t>(motion)</w:t>
      </w:r>
    </w:p>
    <w:p w14:paraId="53E0EEF6" w14:textId="61E751D9" w:rsidR="00825A58" w:rsidRDefault="00C55346" w:rsidP="00825A58">
      <w:pPr>
        <w:pStyle w:val="ListParagraph"/>
        <w:tabs>
          <w:tab w:val="left" w:pos="900"/>
        </w:tabs>
        <w:spacing w:after="200" w:line="276" w:lineRule="auto"/>
        <w:ind w:left="2376" w:right="450"/>
        <w:rPr>
          <w:rFonts w:ascii="Times New Roman" w:hAnsi="Times New Roman" w:cs="Times New Roman"/>
          <w:i/>
          <w:iCs/>
        </w:rPr>
      </w:pPr>
      <w:r>
        <w:rPr>
          <w:rFonts w:ascii="Times New Roman" w:hAnsi="Times New Roman" w:cs="Times New Roman"/>
          <w:i/>
          <w:iCs/>
        </w:rPr>
        <w:t xml:space="preserve">Mr. </w:t>
      </w:r>
      <w:r w:rsidR="00C411A2">
        <w:rPr>
          <w:rFonts w:ascii="Times New Roman" w:hAnsi="Times New Roman" w:cs="Times New Roman"/>
          <w:i/>
          <w:iCs/>
        </w:rPr>
        <w:t xml:space="preserve">Cox </w:t>
      </w:r>
      <w:r>
        <w:rPr>
          <w:rFonts w:ascii="Times New Roman" w:hAnsi="Times New Roman" w:cs="Times New Roman"/>
          <w:i/>
          <w:iCs/>
        </w:rPr>
        <w:t>moved</w:t>
      </w:r>
      <w:r w:rsidR="00216A89">
        <w:rPr>
          <w:rFonts w:ascii="Times New Roman" w:hAnsi="Times New Roman" w:cs="Times New Roman"/>
          <w:i/>
          <w:iCs/>
        </w:rPr>
        <w:t xml:space="preserve"> to approve the resolution</w:t>
      </w:r>
      <w:r>
        <w:rPr>
          <w:rFonts w:ascii="Times New Roman" w:hAnsi="Times New Roman" w:cs="Times New Roman"/>
          <w:i/>
          <w:iCs/>
        </w:rPr>
        <w:t xml:space="preserve"> to </w:t>
      </w:r>
      <w:r w:rsidR="00C411A2">
        <w:rPr>
          <w:rFonts w:ascii="Times New Roman" w:hAnsi="Times New Roman" w:cs="Times New Roman"/>
          <w:i/>
          <w:iCs/>
        </w:rPr>
        <w:t xml:space="preserve">authorize the Executive Director to sign the </w:t>
      </w:r>
      <w:r w:rsidR="00216A89">
        <w:rPr>
          <w:rFonts w:ascii="Times New Roman" w:hAnsi="Times New Roman" w:cs="Times New Roman"/>
          <w:i/>
          <w:iCs/>
        </w:rPr>
        <w:t>Regional Waste Authority grant</w:t>
      </w:r>
      <w:r>
        <w:rPr>
          <w:rFonts w:ascii="Times New Roman" w:hAnsi="Times New Roman" w:cs="Times New Roman"/>
          <w:i/>
          <w:iCs/>
        </w:rPr>
        <w:t xml:space="preserve">; seconded by </w:t>
      </w:r>
      <w:r w:rsidR="00216A89">
        <w:rPr>
          <w:rFonts w:ascii="Times New Roman" w:hAnsi="Times New Roman" w:cs="Times New Roman"/>
          <w:i/>
          <w:iCs/>
        </w:rPr>
        <w:t>Ms. Lignar</w:t>
      </w:r>
      <w:r w:rsidR="00616DFC">
        <w:rPr>
          <w:rFonts w:ascii="Times New Roman" w:hAnsi="Times New Roman" w:cs="Times New Roman"/>
          <w:i/>
          <w:iCs/>
        </w:rPr>
        <w:t>.</w:t>
      </w:r>
      <w:r>
        <w:rPr>
          <w:rFonts w:ascii="Times New Roman" w:hAnsi="Times New Roman" w:cs="Times New Roman"/>
          <w:i/>
          <w:iCs/>
        </w:rPr>
        <w:t xml:space="preserve"> Vote was unanimously approved.</w:t>
      </w:r>
    </w:p>
    <w:p w14:paraId="023BE6A6" w14:textId="0F2A6243" w:rsidR="00216A89" w:rsidRPr="00825A58" w:rsidRDefault="00216A89" w:rsidP="00825A58">
      <w:pPr>
        <w:pStyle w:val="ListParagraph"/>
        <w:tabs>
          <w:tab w:val="left" w:pos="900"/>
        </w:tabs>
        <w:spacing w:after="200" w:line="276" w:lineRule="auto"/>
        <w:ind w:left="2376" w:right="450"/>
        <w:rPr>
          <w:rFonts w:ascii="Times New Roman" w:hAnsi="Times New Roman" w:cs="Times New Roman"/>
          <w:i/>
          <w:iCs/>
        </w:rPr>
      </w:pPr>
      <w:r>
        <w:rPr>
          <w:rFonts w:ascii="Times New Roman" w:hAnsi="Times New Roman" w:cs="Times New Roman"/>
          <w:i/>
          <w:iCs/>
        </w:rPr>
        <w:t>Discussion: Mr. Couture asked what the time estimate is for the study as the towns are working under a deadline with the MIRA dissolution and waiting is scary. Mr. Gold noted that the executive committee had this same concern and the plan is to have the RFP out before we get the signed contract from CT DEEP. The study will hopefully start this fall. He doesn’t think it will be complicated, but experts are needed to provide guidance</w:t>
      </w:r>
      <w:r w:rsidR="00265DF2">
        <w:rPr>
          <w:rFonts w:ascii="Times New Roman" w:hAnsi="Times New Roman" w:cs="Times New Roman"/>
          <w:i/>
          <w:iCs/>
        </w:rPr>
        <w:t xml:space="preserve"> and make recommendations</w:t>
      </w:r>
      <w:r>
        <w:rPr>
          <w:rFonts w:ascii="Times New Roman" w:hAnsi="Times New Roman" w:cs="Times New Roman"/>
          <w:i/>
          <w:iCs/>
        </w:rPr>
        <w:t>. The</w:t>
      </w:r>
      <w:r w:rsidR="00265DF2">
        <w:rPr>
          <w:rFonts w:ascii="Times New Roman" w:hAnsi="Times New Roman" w:cs="Times New Roman"/>
          <w:i/>
          <w:iCs/>
        </w:rPr>
        <w:t>re are</w:t>
      </w:r>
      <w:r>
        <w:rPr>
          <w:rFonts w:ascii="Times New Roman" w:hAnsi="Times New Roman" w:cs="Times New Roman"/>
          <w:i/>
          <w:iCs/>
        </w:rPr>
        <w:t xml:space="preserve"> towns that don’t use MIRA </w:t>
      </w:r>
      <w:r w:rsidR="00265DF2">
        <w:rPr>
          <w:rFonts w:ascii="Times New Roman" w:hAnsi="Times New Roman" w:cs="Times New Roman"/>
          <w:i/>
          <w:iCs/>
        </w:rPr>
        <w:t xml:space="preserve">currently, so we </w:t>
      </w:r>
      <w:r>
        <w:rPr>
          <w:rFonts w:ascii="Times New Roman" w:hAnsi="Times New Roman" w:cs="Times New Roman"/>
          <w:i/>
          <w:iCs/>
        </w:rPr>
        <w:t xml:space="preserve">need to understand </w:t>
      </w:r>
      <w:r w:rsidR="00265DF2">
        <w:rPr>
          <w:rFonts w:ascii="Times New Roman" w:hAnsi="Times New Roman" w:cs="Times New Roman"/>
          <w:i/>
          <w:iCs/>
        </w:rPr>
        <w:t xml:space="preserve">what benefits creating a RWA would provide towns like Middletown for example, which already has a RWA, or Cromwell. So there are a couple of things – keeping the towns that currently use MIRA together, but also how could it serve other towns who don’t currently go to that facility. This might include towns outside of our </w:t>
      </w:r>
      <w:r w:rsidR="00265DF2">
        <w:rPr>
          <w:rFonts w:ascii="Times New Roman" w:hAnsi="Times New Roman" w:cs="Times New Roman"/>
          <w:i/>
          <w:iCs/>
        </w:rPr>
        <w:lastRenderedPageBreak/>
        <w:t xml:space="preserve">region. Madison and Guilford may be sending waste to Essex, so we would be reaching out to those towns as well, if there was interest. </w:t>
      </w:r>
    </w:p>
    <w:p w14:paraId="56D4A137" w14:textId="77777777" w:rsidR="00825A58" w:rsidRPr="00825A58" w:rsidRDefault="00825A58" w:rsidP="00825A58">
      <w:pPr>
        <w:pStyle w:val="ListParagraph"/>
        <w:tabs>
          <w:tab w:val="left" w:pos="900"/>
        </w:tabs>
        <w:spacing w:after="200" w:line="276" w:lineRule="auto"/>
        <w:ind w:left="2376" w:right="450"/>
        <w:rPr>
          <w:rFonts w:ascii="Times New Roman" w:hAnsi="Times New Roman" w:cs="Times New Roman"/>
          <w:b/>
          <w:bCs/>
          <w:color w:val="000000"/>
        </w:rPr>
      </w:pPr>
    </w:p>
    <w:p w14:paraId="5404CC7A" w14:textId="29DDA719" w:rsidR="004E3E68" w:rsidRPr="00C411A2" w:rsidRDefault="007D70A4" w:rsidP="004E3E68">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HHW Update</w:t>
      </w:r>
    </w:p>
    <w:p w14:paraId="742C4E6B" w14:textId="02B29B49" w:rsidR="008A039F" w:rsidRPr="007D70A4" w:rsidRDefault="007D70A4" w:rsidP="004E3E68">
      <w:pPr>
        <w:pStyle w:val="ListParagraph"/>
        <w:tabs>
          <w:tab w:val="left" w:pos="900"/>
        </w:tabs>
        <w:spacing w:after="200" w:line="276" w:lineRule="auto"/>
        <w:ind w:left="2376" w:right="450"/>
        <w:rPr>
          <w:rFonts w:ascii="Times New Roman" w:hAnsi="Times New Roman" w:cs="Times New Roman"/>
          <w:b/>
          <w:bCs/>
          <w:color w:val="000000"/>
        </w:rPr>
      </w:pPr>
      <w:r w:rsidRPr="007D70A4">
        <w:rPr>
          <w:rFonts w:ascii="Times New Roman" w:hAnsi="Times New Roman" w:cs="Times New Roman"/>
        </w:rPr>
        <w:t>Ms. Ehle/Meyer</w:t>
      </w:r>
      <w:r>
        <w:rPr>
          <w:rFonts w:ascii="Times New Roman" w:hAnsi="Times New Roman" w:cs="Times New Roman"/>
        </w:rPr>
        <w:t xml:space="preserve"> stated that at the last collection in Cromwell, Chairman Salvatore stopped by and their public works department came to learn how the collection was run</w:t>
      </w:r>
      <w:r w:rsidR="0013381A" w:rsidRPr="007D70A4">
        <w:rPr>
          <w:rFonts w:ascii="Times New Roman" w:hAnsi="Times New Roman" w:cs="Times New Roman"/>
        </w:rPr>
        <w:t>.</w:t>
      </w:r>
      <w:r>
        <w:rPr>
          <w:rFonts w:ascii="Times New Roman" w:hAnsi="Times New Roman" w:cs="Times New Roman"/>
        </w:rPr>
        <w:t xml:space="preserve"> This is a good recommendation for other towns to do as well. We are in the process of turning the old facility in Essex over to the town. </w:t>
      </w:r>
    </w:p>
    <w:p w14:paraId="6DD34549" w14:textId="77777777" w:rsidR="00F6161B" w:rsidRPr="00F6161B" w:rsidRDefault="00F6161B" w:rsidP="00F6161B">
      <w:pPr>
        <w:pStyle w:val="ListParagraph"/>
        <w:tabs>
          <w:tab w:val="left" w:pos="900"/>
        </w:tabs>
        <w:spacing w:after="200" w:line="276" w:lineRule="auto"/>
        <w:ind w:left="2376" w:right="450"/>
        <w:rPr>
          <w:rFonts w:ascii="Times New Roman" w:hAnsi="Times New Roman" w:cs="Times New Roman"/>
          <w:i/>
          <w:iCs/>
          <w:color w:val="000000"/>
        </w:rPr>
      </w:pPr>
    </w:p>
    <w:p w14:paraId="2CE30F45" w14:textId="0B3C4487" w:rsidR="00F6161B" w:rsidRDefault="00927BF7" w:rsidP="003904DE">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Regional Agriculture Council Update</w:t>
      </w:r>
    </w:p>
    <w:p w14:paraId="12787AB9" w14:textId="74F0D9E6" w:rsidR="00F6161B" w:rsidRPr="00927BF7" w:rsidRDefault="00927BF7" w:rsidP="00F6161B">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The no-till equipment is now with RC&amp;D and they continue to share it within the state</w:t>
      </w:r>
      <w:r w:rsidR="00B74DF4" w:rsidRPr="00B74DF4">
        <w:rPr>
          <w:rFonts w:ascii="Times New Roman" w:hAnsi="Times New Roman" w:cs="Times New Roman"/>
          <w:bCs/>
          <w:i/>
          <w:iCs/>
          <w:color w:val="000000"/>
        </w:rPr>
        <w:t>.</w:t>
      </w:r>
      <w:r>
        <w:rPr>
          <w:rFonts w:ascii="Times New Roman" w:hAnsi="Times New Roman" w:cs="Times New Roman"/>
          <w:bCs/>
          <w:i/>
          <w:iCs/>
          <w:color w:val="000000"/>
        </w:rPr>
        <w:t xml:space="preserve"> </w:t>
      </w:r>
      <w:r>
        <w:rPr>
          <w:rFonts w:ascii="Times New Roman" w:hAnsi="Times New Roman" w:cs="Times New Roman"/>
          <w:bCs/>
          <w:color w:val="000000"/>
        </w:rPr>
        <w:t>Mr. Gold stated that the state is looking for participants in the roaming swine and bovine task force, if anyone is interested. Ms. Ehle/Meyer noted that we do have DART in our region, this is the Durham Animal Rescue Team, in the case of needing to corral critters.</w:t>
      </w:r>
    </w:p>
    <w:p w14:paraId="1B7A1850" w14:textId="77777777" w:rsidR="00342FCB" w:rsidRDefault="00342FCB" w:rsidP="00F6161B">
      <w:pPr>
        <w:pStyle w:val="ListParagraph"/>
        <w:tabs>
          <w:tab w:val="left" w:pos="900"/>
        </w:tabs>
        <w:spacing w:after="200" w:line="276" w:lineRule="auto"/>
        <w:ind w:left="2376" w:right="450"/>
        <w:rPr>
          <w:rFonts w:ascii="Times New Roman" w:hAnsi="Times New Roman" w:cs="Times New Roman"/>
          <w:bCs/>
          <w:color w:val="000000"/>
        </w:rPr>
      </w:pPr>
    </w:p>
    <w:p w14:paraId="12859306" w14:textId="106927B3" w:rsidR="003809BC" w:rsidRDefault="00927BF7" w:rsidP="003904DE">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Shoreline Basic Needs Task Force Update</w:t>
      </w:r>
    </w:p>
    <w:p w14:paraId="57B1B9E1" w14:textId="1923AA7F" w:rsidR="00E40457" w:rsidRDefault="00927BF7" w:rsidP="003809BC">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 xml:space="preserve">There was a recent event at Lenny &amp; Joe’s in Westbrook, the proceeds from the carousel went to SBNTF. </w:t>
      </w:r>
      <w:r w:rsidR="002D40F2" w:rsidRPr="00115990">
        <w:rPr>
          <w:rFonts w:ascii="Times New Roman" w:hAnsi="Times New Roman" w:cs="Times New Roman"/>
          <w:bCs/>
          <w:i/>
          <w:iCs/>
          <w:color w:val="000000"/>
        </w:rPr>
        <w:t xml:space="preserve"> </w:t>
      </w:r>
    </w:p>
    <w:p w14:paraId="11C03461" w14:textId="77777777" w:rsidR="003809BC" w:rsidRPr="003809BC" w:rsidRDefault="003809BC" w:rsidP="003809BC">
      <w:pPr>
        <w:pStyle w:val="ListParagraph"/>
        <w:tabs>
          <w:tab w:val="left" w:pos="900"/>
        </w:tabs>
        <w:spacing w:after="200" w:line="276" w:lineRule="auto"/>
        <w:ind w:left="2376" w:right="450"/>
        <w:rPr>
          <w:rFonts w:ascii="Times New Roman" w:hAnsi="Times New Roman" w:cs="Times New Roman"/>
          <w:bCs/>
          <w:color w:val="000000"/>
        </w:rPr>
      </w:pPr>
    </w:p>
    <w:p w14:paraId="2170060E" w14:textId="5278C698" w:rsidR="00115990" w:rsidRDefault="00927BF7" w:rsidP="003904DE">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Aquatic Invasive Species Update</w:t>
      </w:r>
    </w:p>
    <w:p w14:paraId="0C930014" w14:textId="74ED1013" w:rsidR="00115990" w:rsidRDefault="009B5857" w:rsidP="00115990">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Army Corp pilot Hydrilla project treatments began yesterday with Keeney Cove</w:t>
      </w:r>
      <w:r w:rsidR="00115990">
        <w:rPr>
          <w:rFonts w:ascii="Times New Roman" w:hAnsi="Times New Roman" w:cs="Times New Roman"/>
          <w:bCs/>
          <w:color w:val="000000"/>
        </w:rPr>
        <w:t>.</w:t>
      </w:r>
      <w:r>
        <w:rPr>
          <w:rFonts w:ascii="Times New Roman" w:hAnsi="Times New Roman" w:cs="Times New Roman"/>
          <w:bCs/>
          <w:color w:val="000000"/>
        </w:rPr>
        <w:t xml:space="preserve"> Portland Boat Works is to be treated today. </w:t>
      </w:r>
    </w:p>
    <w:p w14:paraId="29EABDC0" w14:textId="77777777" w:rsidR="00115990" w:rsidRPr="00115990" w:rsidRDefault="00115990" w:rsidP="00115990">
      <w:pPr>
        <w:pStyle w:val="ListParagraph"/>
        <w:tabs>
          <w:tab w:val="left" w:pos="900"/>
        </w:tabs>
        <w:spacing w:after="200" w:line="276" w:lineRule="auto"/>
        <w:ind w:left="2376" w:right="450"/>
        <w:rPr>
          <w:rFonts w:ascii="Times New Roman" w:hAnsi="Times New Roman" w:cs="Times New Roman"/>
          <w:bCs/>
          <w:color w:val="000000"/>
        </w:rPr>
      </w:pPr>
    </w:p>
    <w:p w14:paraId="3EE6941F" w14:textId="58AA43B0" w:rsidR="003904DE" w:rsidRDefault="009B5857" w:rsidP="003904DE">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Lower CT River Land Trust</w:t>
      </w:r>
      <w:r w:rsidR="00F6161B">
        <w:rPr>
          <w:rFonts w:ascii="Times New Roman" w:hAnsi="Times New Roman" w:cs="Times New Roman"/>
          <w:b/>
          <w:color w:val="000000"/>
        </w:rPr>
        <w:t xml:space="preserve"> Update</w:t>
      </w:r>
    </w:p>
    <w:p w14:paraId="67F579DB" w14:textId="77777777" w:rsidR="009B5857" w:rsidRDefault="009B5857" w:rsidP="003904DE">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Ms. Burns and others met with the National Park Service yesterday for the first meeting for the update of the strategic conservation plan</w:t>
      </w:r>
      <w:r w:rsidR="005A3626">
        <w:rPr>
          <w:rFonts w:ascii="Times New Roman" w:hAnsi="Times New Roman" w:cs="Times New Roman"/>
          <w:bCs/>
          <w:color w:val="000000"/>
        </w:rPr>
        <w:t>.</w:t>
      </w:r>
      <w:r>
        <w:rPr>
          <w:rFonts w:ascii="Times New Roman" w:hAnsi="Times New Roman" w:cs="Times New Roman"/>
          <w:bCs/>
          <w:color w:val="000000"/>
        </w:rPr>
        <w:t xml:space="preserve"> Meetings are tentatively being scheduled through March of 2025. If your town does not have a board representative and would like to participate please let Ms. LoPresti know. Representatives must be able to commit to all four meetings.</w:t>
      </w:r>
    </w:p>
    <w:p w14:paraId="656240FD" w14:textId="77777777" w:rsidR="009B5857" w:rsidRDefault="009B5857" w:rsidP="003904DE">
      <w:pPr>
        <w:pStyle w:val="ListParagraph"/>
        <w:tabs>
          <w:tab w:val="left" w:pos="900"/>
        </w:tabs>
        <w:spacing w:after="200" w:line="276" w:lineRule="auto"/>
        <w:ind w:left="2376" w:right="450"/>
        <w:rPr>
          <w:rFonts w:ascii="Times New Roman" w:hAnsi="Times New Roman" w:cs="Times New Roman"/>
          <w:bCs/>
          <w:color w:val="000000"/>
        </w:rPr>
      </w:pPr>
    </w:p>
    <w:p w14:paraId="2ECD4606" w14:textId="23C2137F" w:rsidR="003904DE" w:rsidRPr="00F6161B" w:rsidRDefault="0077339C" w:rsidP="003904DE">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The summer LCRLT meeting will feature speaker and herpetologist Hank Gruner. This will take place in our office on August 15</w:t>
      </w:r>
      <w:r w:rsidRPr="0077339C">
        <w:rPr>
          <w:rFonts w:ascii="Times New Roman" w:hAnsi="Times New Roman" w:cs="Times New Roman"/>
          <w:bCs/>
          <w:color w:val="000000"/>
          <w:vertAlign w:val="superscript"/>
        </w:rPr>
        <w:t>th</w:t>
      </w:r>
      <w:r>
        <w:rPr>
          <w:rFonts w:ascii="Times New Roman" w:hAnsi="Times New Roman" w:cs="Times New Roman"/>
          <w:bCs/>
          <w:color w:val="000000"/>
        </w:rPr>
        <w:t xml:space="preserve">, please RSVP for dinner. </w:t>
      </w:r>
      <w:r w:rsidR="0057121D">
        <w:rPr>
          <w:rFonts w:ascii="Times New Roman" w:hAnsi="Times New Roman" w:cs="Times New Roman"/>
          <w:bCs/>
          <w:color w:val="000000"/>
        </w:rPr>
        <w:t xml:space="preserve"> </w:t>
      </w:r>
      <w:r w:rsidR="003809BC">
        <w:rPr>
          <w:rFonts w:ascii="Times New Roman" w:hAnsi="Times New Roman" w:cs="Times New Roman"/>
          <w:bCs/>
          <w:color w:val="000000"/>
        </w:rPr>
        <w:t xml:space="preserve"> </w:t>
      </w:r>
      <w:r w:rsidR="00F6161B">
        <w:rPr>
          <w:rFonts w:ascii="Times New Roman" w:hAnsi="Times New Roman" w:cs="Times New Roman"/>
          <w:bCs/>
          <w:color w:val="000000"/>
        </w:rPr>
        <w:t xml:space="preserve"> </w:t>
      </w:r>
    </w:p>
    <w:p w14:paraId="482CC7FF" w14:textId="790167B0" w:rsidR="00444803" w:rsidRDefault="00444803" w:rsidP="003904DE">
      <w:pPr>
        <w:pStyle w:val="ListParagraph"/>
        <w:tabs>
          <w:tab w:val="left" w:pos="900"/>
        </w:tabs>
        <w:spacing w:after="200" w:line="276" w:lineRule="auto"/>
        <w:ind w:left="2376" w:right="450"/>
        <w:rPr>
          <w:rFonts w:ascii="Times New Roman" w:hAnsi="Times New Roman" w:cs="Times New Roman"/>
          <w:bCs/>
          <w:i/>
          <w:iCs/>
          <w:color w:val="000000"/>
        </w:rPr>
      </w:pPr>
    </w:p>
    <w:p w14:paraId="49527F4B" w14:textId="1A3761F4" w:rsidR="00444803" w:rsidRDefault="0077339C" w:rsidP="00444803">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Regional Economic Development Committee &amp; CEDS</w:t>
      </w:r>
      <w:r w:rsidR="00247326">
        <w:rPr>
          <w:rFonts w:ascii="Times New Roman" w:hAnsi="Times New Roman" w:cs="Times New Roman"/>
          <w:b/>
          <w:color w:val="000000"/>
        </w:rPr>
        <w:t xml:space="preserve"> Update</w:t>
      </w:r>
    </w:p>
    <w:p w14:paraId="018719B1" w14:textId="26FCFF3D" w:rsidR="00444803" w:rsidRDefault="0077339C" w:rsidP="00444803">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The REDC is currently learning about economic development in the region and what drives it</w:t>
      </w:r>
      <w:r w:rsidR="00E42355">
        <w:rPr>
          <w:rFonts w:ascii="Times New Roman" w:hAnsi="Times New Roman" w:cs="Times New Roman"/>
          <w:bCs/>
          <w:color w:val="000000"/>
        </w:rPr>
        <w:t xml:space="preserve">. </w:t>
      </w:r>
      <w:r>
        <w:rPr>
          <w:rFonts w:ascii="Times New Roman" w:hAnsi="Times New Roman" w:cs="Times New Roman"/>
          <w:bCs/>
          <w:color w:val="000000"/>
        </w:rPr>
        <w:t xml:space="preserve">Committee leadership will meet in August to plan for the next six months of committee work. </w:t>
      </w:r>
    </w:p>
    <w:p w14:paraId="3E00E7A9" w14:textId="77777777" w:rsidR="005A3626" w:rsidRDefault="005A3626" w:rsidP="00444803">
      <w:pPr>
        <w:pStyle w:val="ListParagraph"/>
        <w:tabs>
          <w:tab w:val="left" w:pos="900"/>
        </w:tabs>
        <w:spacing w:after="200" w:line="276" w:lineRule="auto"/>
        <w:ind w:left="2376" w:right="450"/>
        <w:rPr>
          <w:rFonts w:ascii="Times New Roman" w:hAnsi="Times New Roman" w:cs="Times New Roman"/>
          <w:bCs/>
          <w:color w:val="000000"/>
        </w:rPr>
      </w:pPr>
    </w:p>
    <w:p w14:paraId="283FBF5E" w14:textId="38297607" w:rsidR="007F76AF" w:rsidRDefault="007F76AF" w:rsidP="007F76AF">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 xml:space="preserve">DEMHS </w:t>
      </w:r>
      <w:r w:rsidR="0077339C">
        <w:rPr>
          <w:rFonts w:ascii="Times New Roman" w:hAnsi="Times New Roman" w:cs="Times New Roman"/>
          <w:b/>
          <w:color w:val="000000"/>
        </w:rPr>
        <w:t>Budget Request</w:t>
      </w:r>
    </w:p>
    <w:p w14:paraId="582E1F15" w14:textId="46973DA0" w:rsidR="0077339C" w:rsidRDefault="0077339C" w:rsidP="007F76AF">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 xml:space="preserve">Ms. Beckman gave a brief presentation on the fiduciary responsibilities and costs to </w:t>
      </w:r>
      <w:proofErr w:type="spellStart"/>
      <w:r>
        <w:rPr>
          <w:rFonts w:ascii="Times New Roman" w:hAnsi="Times New Roman" w:cs="Times New Roman"/>
          <w:bCs/>
          <w:color w:val="000000"/>
        </w:rPr>
        <w:t>RiverCOG</w:t>
      </w:r>
      <w:proofErr w:type="spellEnd"/>
      <w:r>
        <w:rPr>
          <w:rFonts w:ascii="Times New Roman" w:hAnsi="Times New Roman" w:cs="Times New Roman"/>
          <w:bCs/>
          <w:color w:val="000000"/>
        </w:rPr>
        <w:t xml:space="preserve"> as the fiduciary for DEMHS Region 2</w:t>
      </w:r>
      <w:r w:rsidR="00A50284">
        <w:rPr>
          <w:rFonts w:ascii="Times New Roman" w:hAnsi="Times New Roman" w:cs="Times New Roman"/>
          <w:bCs/>
          <w:color w:val="000000"/>
        </w:rPr>
        <w:t>.</w:t>
      </w:r>
      <w:r>
        <w:rPr>
          <w:rFonts w:ascii="Times New Roman" w:hAnsi="Times New Roman" w:cs="Times New Roman"/>
          <w:bCs/>
          <w:color w:val="000000"/>
        </w:rPr>
        <w:t xml:space="preserve"> She presented two letters that she </w:t>
      </w:r>
      <w:r>
        <w:rPr>
          <w:rFonts w:ascii="Times New Roman" w:hAnsi="Times New Roman" w:cs="Times New Roman"/>
          <w:bCs/>
          <w:color w:val="000000"/>
        </w:rPr>
        <w:lastRenderedPageBreak/>
        <w:t xml:space="preserve">would like to send to DEMHS and REPT leadership requesting more funding for fiduciary responsibilities and regarding possible elimination of some deliverables. </w:t>
      </w:r>
    </w:p>
    <w:p w14:paraId="3A8E3F82" w14:textId="77777777" w:rsidR="0077339C" w:rsidRDefault="0077339C" w:rsidP="007F76AF">
      <w:pPr>
        <w:pStyle w:val="ListParagraph"/>
        <w:tabs>
          <w:tab w:val="left" w:pos="900"/>
        </w:tabs>
        <w:spacing w:after="200" w:line="276" w:lineRule="auto"/>
        <w:ind w:left="2376" w:right="450"/>
        <w:rPr>
          <w:rFonts w:ascii="Times New Roman" w:hAnsi="Times New Roman" w:cs="Times New Roman"/>
          <w:bCs/>
          <w:color w:val="000000"/>
        </w:rPr>
      </w:pPr>
    </w:p>
    <w:p w14:paraId="1273525C" w14:textId="5F0282C6" w:rsidR="00D277BE" w:rsidRDefault="0077339C" w:rsidP="007F76AF">
      <w:pPr>
        <w:pStyle w:val="ListParagraph"/>
        <w:tabs>
          <w:tab w:val="left" w:pos="900"/>
        </w:tabs>
        <w:spacing w:after="200" w:line="276" w:lineRule="auto"/>
        <w:ind w:left="2376" w:right="450"/>
        <w:rPr>
          <w:rFonts w:ascii="Times New Roman" w:hAnsi="Times New Roman" w:cs="Times New Roman"/>
          <w:bCs/>
          <w:i/>
          <w:iCs/>
          <w:color w:val="000000"/>
        </w:rPr>
      </w:pPr>
      <w:r>
        <w:rPr>
          <w:rFonts w:ascii="Times New Roman" w:hAnsi="Times New Roman" w:cs="Times New Roman"/>
          <w:bCs/>
          <w:i/>
          <w:iCs/>
          <w:color w:val="000000"/>
        </w:rPr>
        <w:t xml:space="preserve">Ms.  </w:t>
      </w:r>
      <w:r w:rsidRPr="0077339C">
        <w:rPr>
          <w:rFonts w:ascii="Times New Roman" w:hAnsi="Times New Roman" w:cs="Times New Roman"/>
          <w:bCs/>
          <w:i/>
          <w:iCs/>
          <w:color w:val="000000"/>
        </w:rPr>
        <w:t>Haines moved to request additional feeds from DEMHS and to authorize the Chair to sign and send letter A. Second by Mr. Cox; vote was unanimously approved.</w:t>
      </w:r>
    </w:p>
    <w:p w14:paraId="7E5FDBA3" w14:textId="088A1080" w:rsidR="0077339C" w:rsidRDefault="0077339C" w:rsidP="007F76AF">
      <w:pPr>
        <w:pStyle w:val="ListParagraph"/>
        <w:tabs>
          <w:tab w:val="left" w:pos="900"/>
        </w:tabs>
        <w:spacing w:after="200" w:line="276" w:lineRule="auto"/>
        <w:ind w:left="2376" w:right="450"/>
        <w:rPr>
          <w:rFonts w:ascii="Times New Roman" w:hAnsi="Times New Roman" w:cs="Times New Roman"/>
          <w:bCs/>
          <w:i/>
          <w:iCs/>
          <w:color w:val="000000"/>
        </w:rPr>
      </w:pPr>
      <w:r>
        <w:rPr>
          <w:rFonts w:ascii="Times New Roman" w:hAnsi="Times New Roman" w:cs="Times New Roman"/>
          <w:bCs/>
          <w:i/>
          <w:iCs/>
          <w:color w:val="000000"/>
        </w:rPr>
        <w:t>Discussion: Mr. Cox asked how letter A (request for more funding) get impacted by letter B (</w:t>
      </w:r>
      <w:r w:rsidR="005B354A">
        <w:rPr>
          <w:rFonts w:ascii="Times New Roman" w:hAnsi="Times New Roman" w:cs="Times New Roman"/>
          <w:bCs/>
          <w:i/>
          <w:iCs/>
          <w:color w:val="000000"/>
        </w:rPr>
        <w:t xml:space="preserve">request to eliminate some deliverables). Ms. Beckman stated that in reviewing deliverables over the past twenty years that the grant has been around, a lot of these responsibilities have been put on the fiduciary because there wasn’t a management function or coordinator at the state level. The three identified in letter B are those that she would like the DEMHS office to remove from the fiduciary list. </w:t>
      </w:r>
      <w:r w:rsidR="000C4D94">
        <w:rPr>
          <w:rFonts w:ascii="Times New Roman" w:hAnsi="Times New Roman" w:cs="Times New Roman"/>
          <w:bCs/>
          <w:i/>
          <w:iCs/>
          <w:color w:val="000000"/>
        </w:rPr>
        <w:t xml:space="preserve">Mr. Cox clarified that he was asking whether those are deliverables for which we get paid, and if we eliminate them are we still asking for more funding in letter A. Ms. Beckman stated it would be more in line if we reduced those deliverables and still received the $70,000 or $75,000 funding, which will cover costs for the other deliverables we are doing. A few of the deliverables she identified have not been done over the past few years. </w:t>
      </w:r>
      <w:r w:rsidR="004A1B66">
        <w:rPr>
          <w:rFonts w:ascii="Times New Roman" w:hAnsi="Times New Roman" w:cs="Times New Roman"/>
          <w:bCs/>
          <w:i/>
          <w:iCs/>
          <w:color w:val="000000"/>
        </w:rPr>
        <w:t xml:space="preserve">In the future, if this could become more efficient she would love to be able to reduce our fees to the REPT, therefore allowing them to put more funds into purchases. There is no contract she has found, we are just paid annually with no additional fee requests since 2016. </w:t>
      </w:r>
      <w:r w:rsidR="009A2CE2">
        <w:rPr>
          <w:rFonts w:ascii="Times New Roman" w:hAnsi="Times New Roman" w:cs="Times New Roman"/>
          <w:bCs/>
          <w:i/>
          <w:iCs/>
          <w:color w:val="000000"/>
        </w:rPr>
        <w:t xml:space="preserve">These numbers should be reviewed every year moving forward. Mr. Cox noted that’s probably a budget discussion to have with DEMHS but since there is a motion on the floor he feels that we should move forward with sending the two letters. Chairman Salvatore asked what our chances are of them increasing the budget. Ms. Beckman feels that if the request comes from the board rather than staff it may have a pretty good chance. She proposed a $2,500 increase last year that was rejected but at the end of the conversation at least one person wanted to give us the funding because it’s hard to find a fiduciary agent and we haven’t had an increase in eight years. In the event the request is rejected, where does the </w:t>
      </w:r>
      <w:proofErr w:type="spellStart"/>
      <w:r w:rsidR="009A2CE2">
        <w:rPr>
          <w:rFonts w:ascii="Times New Roman" w:hAnsi="Times New Roman" w:cs="Times New Roman"/>
          <w:bCs/>
          <w:i/>
          <w:iCs/>
          <w:color w:val="000000"/>
        </w:rPr>
        <w:t>RiverCOG</w:t>
      </w:r>
      <w:proofErr w:type="spellEnd"/>
      <w:r w:rsidR="009A2CE2">
        <w:rPr>
          <w:rFonts w:ascii="Times New Roman" w:hAnsi="Times New Roman" w:cs="Times New Roman"/>
          <w:bCs/>
          <w:i/>
          <w:iCs/>
          <w:color w:val="000000"/>
        </w:rPr>
        <w:t xml:space="preserve"> board stand on how to respond to that? Chairman Salvatore said it would be discussed at that time. Mr. Gold </w:t>
      </w:r>
      <w:r w:rsidR="00721F97">
        <w:rPr>
          <w:rFonts w:ascii="Times New Roman" w:hAnsi="Times New Roman" w:cs="Times New Roman"/>
          <w:bCs/>
          <w:i/>
          <w:iCs/>
          <w:color w:val="000000"/>
        </w:rPr>
        <w:t xml:space="preserve">pointed out that we are the fiduciary for region 2 which includes 10 of our towns, all of the SCRCOG region and a portion of the NVCOG region. </w:t>
      </w:r>
      <w:r w:rsidR="00953E06">
        <w:rPr>
          <w:rFonts w:ascii="Times New Roman" w:hAnsi="Times New Roman" w:cs="Times New Roman"/>
          <w:bCs/>
          <w:i/>
          <w:iCs/>
          <w:color w:val="000000"/>
        </w:rPr>
        <w:t>Other towns in our region are in DEMHS regions 3 and 4. So, when we do more work than DEMHS pays us, that money gets covered out of the dues pot, which is dues for all 17 of our towns, so it’s really not fair to not have DEMHS pull its own weight. We’ve made this argument to the other COGs</w:t>
      </w:r>
      <w:r w:rsidR="009A2CE2">
        <w:rPr>
          <w:rFonts w:ascii="Times New Roman" w:hAnsi="Times New Roman" w:cs="Times New Roman"/>
          <w:bCs/>
          <w:i/>
          <w:iCs/>
          <w:color w:val="000000"/>
        </w:rPr>
        <w:t xml:space="preserve">  </w:t>
      </w:r>
      <w:r w:rsidR="00953E06">
        <w:rPr>
          <w:rFonts w:ascii="Times New Roman" w:hAnsi="Times New Roman" w:cs="Times New Roman"/>
          <w:bCs/>
          <w:i/>
          <w:iCs/>
          <w:color w:val="000000"/>
        </w:rPr>
        <w:t>that host, but they are not tacking their time as closely as we are. We track every hour so we know that the subsidy is going on. He believes that point needs to be made to DEMHS and the REPT, that if we don’t get paid for our costs, your are asking for a subsidy from towns who are not even in DEMHS region 2. The motion on the floor is for a $5,000 increase request.</w:t>
      </w:r>
    </w:p>
    <w:p w14:paraId="33A7AC22" w14:textId="42835F94" w:rsidR="00953E06" w:rsidRDefault="00953E06" w:rsidP="007F76AF">
      <w:pPr>
        <w:pStyle w:val="ListParagraph"/>
        <w:tabs>
          <w:tab w:val="left" w:pos="900"/>
        </w:tabs>
        <w:spacing w:after="200" w:line="276" w:lineRule="auto"/>
        <w:ind w:left="2376" w:right="450"/>
        <w:rPr>
          <w:rFonts w:ascii="Times New Roman" w:hAnsi="Times New Roman" w:cs="Times New Roman"/>
          <w:bCs/>
          <w:i/>
          <w:iCs/>
          <w:color w:val="000000"/>
        </w:rPr>
      </w:pPr>
    </w:p>
    <w:p w14:paraId="44F698B1" w14:textId="24B3C01C" w:rsidR="00953E06" w:rsidRPr="0077339C" w:rsidRDefault="00953E06" w:rsidP="007F76AF">
      <w:pPr>
        <w:pStyle w:val="ListParagraph"/>
        <w:tabs>
          <w:tab w:val="left" w:pos="900"/>
        </w:tabs>
        <w:spacing w:after="200" w:line="276" w:lineRule="auto"/>
        <w:ind w:left="2376" w:right="450"/>
        <w:rPr>
          <w:rFonts w:ascii="Times New Roman" w:hAnsi="Times New Roman" w:cs="Times New Roman"/>
          <w:bCs/>
          <w:i/>
          <w:iCs/>
          <w:color w:val="000000"/>
        </w:rPr>
      </w:pPr>
      <w:r>
        <w:rPr>
          <w:rFonts w:ascii="Times New Roman" w:hAnsi="Times New Roman" w:cs="Times New Roman"/>
          <w:bCs/>
          <w:i/>
          <w:iCs/>
          <w:color w:val="000000"/>
        </w:rPr>
        <w:lastRenderedPageBreak/>
        <w:t xml:space="preserve">Mr. Cox moved to approve letter B and to authorize the Chair to sign it asking for removal of three deliverables as stated. Second by Ms. Jones. Vote was unanimously approved. </w:t>
      </w:r>
    </w:p>
    <w:p w14:paraId="1ECB3E19" w14:textId="7619FE8D" w:rsidR="00544804" w:rsidRDefault="00544804" w:rsidP="007F76AF">
      <w:pPr>
        <w:pStyle w:val="ListParagraph"/>
        <w:tabs>
          <w:tab w:val="left" w:pos="900"/>
        </w:tabs>
        <w:spacing w:after="200" w:line="276" w:lineRule="auto"/>
        <w:ind w:left="2376" w:right="450"/>
        <w:rPr>
          <w:rFonts w:ascii="Times New Roman" w:hAnsi="Times New Roman" w:cs="Times New Roman"/>
          <w:bCs/>
          <w:color w:val="000000"/>
        </w:rPr>
      </w:pPr>
    </w:p>
    <w:p w14:paraId="7B7C66AD" w14:textId="4D5A3703" w:rsidR="00987E26" w:rsidRDefault="00C3243A" w:rsidP="00987E26">
      <w:pPr>
        <w:pStyle w:val="ListParagraph"/>
        <w:numPr>
          <w:ilvl w:val="0"/>
          <w:numId w:val="6"/>
        </w:numPr>
        <w:tabs>
          <w:tab w:val="left" w:pos="900"/>
        </w:tabs>
        <w:spacing w:after="200" w:line="276" w:lineRule="auto"/>
        <w:ind w:left="1440" w:right="450"/>
        <w:rPr>
          <w:rFonts w:ascii="Times New Roman" w:hAnsi="Times New Roman" w:cs="Times New Roman"/>
          <w:b/>
          <w:color w:val="000000"/>
        </w:rPr>
      </w:pPr>
      <w:r>
        <w:rPr>
          <w:rFonts w:ascii="Times New Roman" w:hAnsi="Times New Roman" w:cs="Times New Roman"/>
          <w:b/>
          <w:color w:val="000000"/>
        </w:rPr>
        <w:t>Chairman’s &amp; Executive Director’s Reports</w:t>
      </w:r>
    </w:p>
    <w:p w14:paraId="55AE8F30" w14:textId="318E6F67" w:rsidR="00727F13" w:rsidRDefault="00727F13" w:rsidP="00953E06">
      <w:pPr>
        <w:pStyle w:val="ListParagraph"/>
        <w:tabs>
          <w:tab w:val="left" w:pos="900"/>
        </w:tabs>
        <w:spacing w:after="200" w:line="276" w:lineRule="auto"/>
        <w:ind w:left="1440" w:right="450"/>
        <w:rPr>
          <w:rFonts w:ascii="Times New Roman" w:hAnsi="Times New Roman" w:cs="Times New Roman"/>
          <w:bCs/>
          <w:color w:val="000000"/>
        </w:rPr>
      </w:pPr>
      <w:r>
        <w:rPr>
          <w:rFonts w:ascii="Times New Roman" w:hAnsi="Times New Roman" w:cs="Times New Roman"/>
          <w:bCs/>
          <w:color w:val="000000"/>
        </w:rPr>
        <w:t xml:space="preserve">Mr. Gold </w:t>
      </w:r>
      <w:r w:rsidR="00953E06">
        <w:rPr>
          <w:rFonts w:ascii="Times New Roman" w:hAnsi="Times New Roman" w:cs="Times New Roman"/>
          <w:bCs/>
          <w:color w:val="000000"/>
        </w:rPr>
        <w:t xml:space="preserve">gave the financial report: spending in FY24 was in the parameters of the budget for the year. </w:t>
      </w:r>
      <w:r w:rsidR="0026454F">
        <w:rPr>
          <w:rFonts w:ascii="Times New Roman" w:hAnsi="Times New Roman" w:cs="Times New Roman"/>
          <w:bCs/>
          <w:color w:val="000000"/>
        </w:rPr>
        <w:t xml:space="preserve">Projections for the close of the fiscal year show us in the black with any extra going into </w:t>
      </w:r>
      <w:proofErr w:type="spellStart"/>
      <w:r w:rsidR="0026454F">
        <w:rPr>
          <w:rFonts w:ascii="Times New Roman" w:hAnsi="Times New Roman" w:cs="Times New Roman"/>
          <w:bCs/>
          <w:color w:val="000000"/>
        </w:rPr>
        <w:t>he</w:t>
      </w:r>
      <w:proofErr w:type="spellEnd"/>
      <w:r w:rsidR="0026454F">
        <w:rPr>
          <w:rFonts w:ascii="Times New Roman" w:hAnsi="Times New Roman" w:cs="Times New Roman"/>
          <w:bCs/>
          <w:color w:val="000000"/>
        </w:rPr>
        <w:t xml:space="preserve"> reserve fund. </w:t>
      </w:r>
      <w:r w:rsidR="00953E06">
        <w:rPr>
          <w:rFonts w:ascii="Times New Roman" w:hAnsi="Times New Roman" w:cs="Times New Roman"/>
          <w:bCs/>
          <w:color w:val="000000"/>
        </w:rPr>
        <w:t>The STIF account holds $1,283,506 and the Liberty checking account holds $39,541 as of June 30, 2024</w:t>
      </w:r>
      <w:r>
        <w:rPr>
          <w:rFonts w:ascii="Times New Roman" w:hAnsi="Times New Roman" w:cs="Times New Roman"/>
          <w:bCs/>
          <w:color w:val="000000"/>
        </w:rPr>
        <w:t>.</w:t>
      </w:r>
    </w:p>
    <w:p w14:paraId="1D498A57" w14:textId="294CEA66" w:rsidR="00953E06" w:rsidRDefault="00953E06" w:rsidP="00953E06">
      <w:pPr>
        <w:pStyle w:val="ListParagraph"/>
        <w:tabs>
          <w:tab w:val="left" w:pos="900"/>
        </w:tabs>
        <w:spacing w:after="200" w:line="276" w:lineRule="auto"/>
        <w:ind w:left="1440" w:right="450"/>
        <w:rPr>
          <w:rFonts w:ascii="Times New Roman" w:hAnsi="Times New Roman" w:cs="Times New Roman"/>
          <w:bCs/>
          <w:color w:val="000000"/>
        </w:rPr>
      </w:pPr>
    </w:p>
    <w:p w14:paraId="06C906C7" w14:textId="3CA8395B" w:rsidR="00953E06" w:rsidRDefault="00953E06" w:rsidP="00953E06">
      <w:pPr>
        <w:pStyle w:val="ListParagraph"/>
        <w:tabs>
          <w:tab w:val="left" w:pos="900"/>
        </w:tabs>
        <w:spacing w:after="200" w:line="276" w:lineRule="auto"/>
        <w:ind w:left="1440" w:right="450"/>
        <w:rPr>
          <w:rFonts w:ascii="Times New Roman" w:hAnsi="Times New Roman" w:cs="Times New Roman"/>
          <w:bCs/>
          <w:color w:val="000000"/>
        </w:rPr>
      </w:pPr>
      <w:r>
        <w:rPr>
          <w:rFonts w:ascii="Times New Roman" w:hAnsi="Times New Roman" w:cs="Times New Roman"/>
          <w:bCs/>
          <w:color w:val="000000"/>
        </w:rPr>
        <w:t>He also mentioned that OPM</w:t>
      </w:r>
      <w:r w:rsidR="0026454F">
        <w:rPr>
          <w:rFonts w:ascii="Times New Roman" w:hAnsi="Times New Roman" w:cs="Times New Roman"/>
          <w:bCs/>
          <w:color w:val="000000"/>
        </w:rPr>
        <w:t xml:space="preserve"> will be conducting the fair share housing study; they created a  steering committee which was then retracted after it was seen to be stacked with housing advocates. The public will have a chance to comment on this once it goes to hearing in the next legislative session. </w:t>
      </w:r>
    </w:p>
    <w:p w14:paraId="19CB3866" w14:textId="77777777" w:rsidR="00727F13" w:rsidRPr="00727F13" w:rsidRDefault="00727F13" w:rsidP="00727F13">
      <w:pPr>
        <w:pStyle w:val="ListParagraph"/>
        <w:tabs>
          <w:tab w:val="left" w:pos="900"/>
        </w:tabs>
        <w:spacing w:after="200" w:line="276" w:lineRule="auto"/>
        <w:ind w:left="1440" w:right="450"/>
        <w:rPr>
          <w:rFonts w:ascii="Times New Roman" w:hAnsi="Times New Roman" w:cs="Times New Roman"/>
          <w:bCs/>
          <w:color w:val="000000"/>
        </w:rPr>
      </w:pPr>
    </w:p>
    <w:p w14:paraId="5862D008" w14:textId="2CB1FE39" w:rsidR="00A40968" w:rsidRDefault="00E4540D" w:rsidP="002136FF">
      <w:pPr>
        <w:pStyle w:val="ListParagraph"/>
        <w:numPr>
          <w:ilvl w:val="0"/>
          <w:numId w:val="6"/>
        </w:numPr>
        <w:tabs>
          <w:tab w:val="left" w:pos="1350"/>
          <w:tab w:val="left" w:pos="1530"/>
        </w:tabs>
        <w:ind w:left="1440" w:right="630"/>
        <w:rPr>
          <w:rFonts w:ascii="Times New Roman" w:hAnsi="Times New Roman" w:cs="Times New Roman"/>
          <w:b/>
          <w:bCs/>
        </w:rPr>
      </w:pPr>
      <w:r>
        <w:rPr>
          <w:rFonts w:ascii="Times New Roman" w:hAnsi="Times New Roman" w:cs="Times New Roman"/>
          <w:b/>
          <w:bCs/>
        </w:rPr>
        <w:t>Other Business</w:t>
      </w:r>
    </w:p>
    <w:p w14:paraId="2E4C69B0" w14:textId="4FE06FF4" w:rsidR="00727F13" w:rsidRDefault="00953E06" w:rsidP="008C0980">
      <w:pPr>
        <w:pStyle w:val="ListParagraph"/>
        <w:tabs>
          <w:tab w:val="left" w:pos="1350"/>
          <w:tab w:val="left" w:pos="1530"/>
        </w:tabs>
        <w:ind w:left="1440" w:right="630"/>
        <w:rPr>
          <w:rFonts w:ascii="Times New Roman" w:hAnsi="Times New Roman" w:cs="Times New Roman"/>
          <w:bCs/>
          <w:color w:val="000000"/>
        </w:rPr>
      </w:pPr>
      <w:r>
        <w:rPr>
          <w:rFonts w:ascii="Times New Roman" w:hAnsi="Times New Roman" w:cs="Times New Roman"/>
          <w:bCs/>
          <w:color w:val="000000"/>
        </w:rPr>
        <w:t>Reminder that there is no August meeting</w:t>
      </w:r>
      <w:r w:rsidR="00727F13">
        <w:rPr>
          <w:rFonts w:ascii="Times New Roman" w:hAnsi="Times New Roman" w:cs="Times New Roman"/>
          <w:bCs/>
          <w:color w:val="000000"/>
        </w:rPr>
        <w:t xml:space="preserve">. </w:t>
      </w:r>
    </w:p>
    <w:p w14:paraId="58E451A6" w14:textId="77777777" w:rsidR="00E4540D" w:rsidRDefault="00E4540D" w:rsidP="002136FF">
      <w:pPr>
        <w:pStyle w:val="ListParagraph"/>
        <w:tabs>
          <w:tab w:val="left" w:pos="1350"/>
          <w:tab w:val="left" w:pos="1530"/>
        </w:tabs>
        <w:ind w:left="1440" w:right="630" w:hanging="360"/>
        <w:rPr>
          <w:rFonts w:ascii="Times New Roman" w:hAnsi="Times New Roman" w:cs="Times New Roman"/>
          <w:b/>
          <w:bCs/>
        </w:rPr>
      </w:pPr>
    </w:p>
    <w:p w14:paraId="2D010D68" w14:textId="4C385CFA" w:rsidR="00E4540D" w:rsidRDefault="00E4540D" w:rsidP="002136FF">
      <w:pPr>
        <w:pStyle w:val="ListParagraph"/>
        <w:numPr>
          <w:ilvl w:val="0"/>
          <w:numId w:val="6"/>
        </w:numPr>
        <w:tabs>
          <w:tab w:val="left" w:pos="1350"/>
          <w:tab w:val="left" w:pos="1530"/>
        </w:tabs>
        <w:ind w:left="1440" w:right="630"/>
        <w:rPr>
          <w:rFonts w:ascii="Times New Roman" w:hAnsi="Times New Roman" w:cs="Times New Roman"/>
          <w:b/>
          <w:bCs/>
        </w:rPr>
      </w:pPr>
      <w:r>
        <w:rPr>
          <w:rFonts w:ascii="Times New Roman" w:hAnsi="Times New Roman" w:cs="Times New Roman"/>
          <w:b/>
          <w:bCs/>
        </w:rPr>
        <w:t>Adjournment</w:t>
      </w:r>
    </w:p>
    <w:p w14:paraId="0D87A4EA" w14:textId="6BB1B6E2" w:rsidR="00E4540D" w:rsidRPr="00E4540D" w:rsidRDefault="00727F13" w:rsidP="003C0382">
      <w:pPr>
        <w:pStyle w:val="ListParagraph"/>
        <w:tabs>
          <w:tab w:val="left" w:pos="1350"/>
          <w:tab w:val="left" w:pos="1530"/>
        </w:tabs>
        <w:ind w:left="1440"/>
        <w:rPr>
          <w:rFonts w:ascii="Times New Roman" w:hAnsi="Times New Roman" w:cs="Times New Roman"/>
          <w:i/>
          <w:iCs/>
        </w:rPr>
      </w:pPr>
      <w:r>
        <w:rPr>
          <w:rFonts w:ascii="Times New Roman" w:hAnsi="Times New Roman" w:cs="Times New Roman"/>
          <w:i/>
          <w:iCs/>
        </w:rPr>
        <w:t xml:space="preserve">Mr. </w:t>
      </w:r>
      <w:r w:rsidR="00953E06">
        <w:rPr>
          <w:rFonts w:ascii="Times New Roman" w:hAnsi="Times New Roman" w:cs="Times New Roman"/>
          <w:i/>
          <w:iCs/>
        </w:rPr>
        <w:t>Cox</w:t>
      </w:r>
      <w:r w:rsidR="00E4540D">
        <w:rPr>
          <w:rFonts w:ascii="Times New Roman" w:hAnsi="Times New Roman" w:cs="Times New Roman"/>
          <w:i/>
          <w:iCs/>
        </w:rPr>
        <w:t xml:space="preserve"> moved to adjourn the meeting at </w:t>
      </w:r>
      <w:r>
        <w:rPr>
          <w:rFonts w:ascii="Times New Roman" w:hAnsi="Times New Roman" w:cs="Times New Roman"/>
          <w:i/>
          <w:iCs/>
        </w:rPr>
        <w:t>10:</w:t>
      </w:r>
      <w:r w:rsidR="00953E06">
        <w:rPr>
          <w:rFonts w:ascii="Times New Roman" w:hAnsi="Times New Roman" w:cs="Times New Roman"/>
          <w:i/>
          <w:iCs/>
        </w:rPr>
        <w:t>32</w:t>
      </w:r>
      <w:r>
        <w:rPr>
          <w:rFonts w:ascii="Times New Roman" w:hAnsi="Times New Roman" w:cs="Times New Roman"/>
          <w:i/>
          <w:iCs/>
        </w:rPr>
        <w:t xml:space="preserve"> a</w:t>
      </w:r>
      <w:r w:rsidR="003C0382">
        <w:rPr>
          <w:rFonts w:ascii="Times New Roman" w:hAnsi="Times New Roman" w:cs="Times New Roman"/>
          <w:i/>
          <w:iCs/>
        </w:rPr>
        <w:t>m</w:t>
      </w:r>
      <w:r w:rsidR="00E4540D">
        <w:rPr>
          <w:rFonts w:ascii="Times New Roman" w:hAnsi="Times New Roman" w:cs="Times New Roman"/>
          <w:i/>
          <w:iCs/>
        </w:rPr>
        <w:t>.</w:t>
      </w:r>
      <w:r w:rsidR="00B023B1">
        <w:rPr>
          <w:rFonts w:ascii="Times New Roman" w:hAnsi="Times New Roman" w:cs="Times New Roman"/>
          <w:i/>
          <w:iCs/>
        </w:rPr>
        <w:t xml:space="preserve"> Seconded by </w:t>
      </w:r>
      <w:r w:rsidR="00953E06">
        <w:rPr>
          <w:rFonts w:ascii="Times New Roman" w:hAnsi="Times New Roman" w:cs="Times New Roman"/>
          <w:i/>
          <w:iCs/>
        </w:rPr>
        <w:t>Ms. Lignar</w:t>
      </w:r>
      <w:r w:rsidR="00B023B1">
        <w:rPr>
          <w:rFonts w:ascii="Times New Roman" w:hAnsi="Times New Roman" w:cs="Times New Roman"/>
          <w:i/>
          <w:iCs/>
        </w:rPr>
        <w:t>; vote was unanimous in favor.</w:t>
      </w:r>
    </w:p>
    <w:p w14:paraId="25F0182A" w14:textId="279BEF54" w:rsidR="00E41D0D" w:rsidRDefault="00E41D0D" w:rsidP="002136FF">
      <w:pPr>
        <w:pStyle w:val="ListParagraph"/>
        <w:tabs>
          <w:tab w:val="left" w:pos="720"/>
          <w:tab w:val="left" w:pos="1350"/>
          <w:tab w:val="left" w:pos="1530"/>
        </w:tabs>
        <w:ind w:left="1440" w:right="630" w:hanging="360"/>
        <w:rPr>
          <w:rFonts w:ascii="Times New Roman" w:hAnsi="Times New Roman" w:cs="Times New Roman"/>
        </w:rPr>
      </w:pPr>
    </w:p>
    <w:p w14:paraId="67AB7332" w14:textId="3342D4F2" w:rsidR="00ED5D14" w:rsidRDefault="009D78D0" w:rsidP="002136FF">
      <w:pPr>
        <w:pStyle w:val="ListParagraph"/>
        <w:tabs>
          <w:tab w:val="left" w:pos="720"/>
          <w:tab w:val="left" w:pos="1350"/>
          <w:tab w:val="left" w:pos="1530"/>
        </w:tabs>
        <w:ind w:left="1440" w:right="630" w:hanging="360"/>
        <w:rPr>
          <w:rFonts w:ascii="Times New Roman" w:hAnsi="Times New Roman" w:cs="Times New Roman"/>
        </w:rPr>
      </w:pPr>
      <w:r>
        <w:rPr>
          <w:rFonts w:ascii="Times New Roman" w:hAnsi="Times New Roman" w:cs="Times New Roman"/>
        </w:rPr>
        <w:t>Respectfully submitted,</w:t>
      </w:r>
    </w:p>
    <w:p w14:paraId="37F71E69" w14:textId="71190396" w:rsidR="009D78D0" w:rsidRPr="009D78D0" w:rsidRDefault="009D78D0" w:rsidP="002136FF">
      <w:pPr>
        <w:pStyle w:val="ListParagraph"/>
        <w:tabs>
          <w:tab w:val="left" w:pos="720"/>
          <w:tab w:val="left" w:pos="1350"/>
          <w:tab w:val="left" w:pos="1530"/>
        </w:tabs>
        <w:ind w:left="1440" w:right="630" w:hanging="360"/>
        <w:rPr>
          <w:rFonts w:ascii="Times New Roman" w:hAnsi="Times New Roman" w:cs="Times New Roman"/>
        </w:rPr>
      </w:pPr>
      <w:r>
        <w:rPr>
          <w:rFonts w:ascii="Times New Roman" w:hAnsi="Times New Roman" w:cs="Times New Roman"/>
        </w:rPr>
        <w:t>Eliza LoPresti</w:t>
      </w:r>
    </w:p>
    <w:sectPr w:rsidR="009D78D0" w:rsidRPr="009D78D0" w:rsidSect="00846F20">
      <w:headerReference w:type="default" r:id="rId17"/>
      <w:footerReference w:type="default" r:id="rId18"/>
      <w:headerReference w:type="first" r:id="rId19"/>
      <w:footerReference w:type="first" r:id="rId20"/>
      <w:pgSz w:w="12240" w:h="15840" w:code="1"/>
      <w:pgMar w:top="360" w:right="360" w:bottom="806" w:left="3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AF300" w14:textId="77777777" w:rsidR="00007127" w:rsidRDefault="00007127" w:rsidP="00C411E9">
      <w:r>
        <w:separator/>
      </w:r>
    </w:p>
  </w:endnote>
  <w:endnote w:type="continuationSeparator" w:id="0">
    <w:p w14:paraId="2C0074D8" w14:textId="77777777" w:rsidR="00007127" w:rsidRDefault="00007127" w:rsidP="00C41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w:altName w:val="Aptos"/>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0173" w14:textId="2A7B6439" w:rsidR="005244F5" w:rsidRDefault="00BA78F8">
    <w:pPr>
      <w:pStyle w:val="Footer"/>
    </w:pPr>
    <w:r>
      <w:rPr>
        <w:noProof/>
      </w:rPr>
      <w:drawing>
        <wp:anchor distT="0" distB="0" distL="114300" distR="114300" simplePos="0" relativeHeight="251656704" behindDoc="1" locked="0" layoutInCell="1" allowOverlap="1" wp14:anchorId="6F911505" wp14:editId="1F5DECC0">
          <wp:simplePos x="0" y="0"/>
          <wp:positionH relativeFrom="column">
            <wp:posOffset>0</wp:posOffset>
          </wp:positionH>
          <wp:positionV relativeFrom="paragraph">
            <wp:posOffset>-366395</wp:posOffset>
          </wp:positionV>
          <wp:extent cx="7315200" cy="74066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rtboard 1 copy 2.pdf"/>
                  <pic:cNvPicPr/>
                </pic:nvPicPr>
                <pic:blipFill rotWithShape="1">
                  <a:blip r:embed="rId1">
                    <a:extLst>
                      <a:ext uri="{28A0092B-C50C-407E-A947-70E740481C1C}">
                        <a14:useLocalDpi xmlns:a14="http://schemas.microsoft.com/office/drawing/2010/main" val="0"/>
                      </a:ext>
                    </a:extLst>
                  </a:blip>
                  <a:srcRect t="35524" b="-19992"/>
                  <a:stretch/>
                </pic:blipFill>
                <pic:spPr bwMode="auto">
                  <a:xfrm>
                    <a:off x="0" y="0"/>
                    <a:ext cx="7315200" cy="740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D0254" w14:textId="334013AF" w:rsidR="00846F20" w:rsidRDefault="00846F20">
    <w:pPr>
      <w:pStyle w:val="Footer"/>
    </w:pPr>
    <w:r>
      <w:rPr>
        <w:noProof/>
      </w:rPr>
      <w:drawing>
        <wp:anchor distT="0" distB="0" distL="114300" distR="114300" simplePos="0" relativeHeight="251657728" behindDoc="1" locked="0" layoutInCell="1" allowOverlap="1" wp14:anchorId="3C3FE103" wp14:editId="44AE1EA3">
          <wp:simplePos x="0" y="0"/>
          <wp:positionH relativeFrom="column">
            <wp:align>center</wp:align>
          </wp:positionH>
          <wp:positionV relativeFrom="paragraph">
            <wp:posOffset>-361315</wp:posOffset>
          </wp:positionV>
          <wp:extent cx="7315200" cy="74066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rtboard 1 copy 2.pdf"/>
                  <pic:cNvPicPr/>
                </pic:nvPicPr>
                <pic:blipFill rotWithShape="1">
                  <a:blip r:embed="rId1">
                    <a:extLst>
                      <a:ext uri="{28A0092B-C50C-407E-A947-70E740481C1C}">
                        <a14:useLocalDpi xmlns:a14="http://schemas.microsoft.com/office/drawing/2010/main" val="0"/>
                      </a:ext>
                    </a:extLst>
                  </a:blip>
                  <a:srcRect t="35524" b="-19992"/>
                  <a:stretch/>
                </pic:blipFill>
                <pic:spPr bwMode="auto">
                  <a:xfrm>
                    <a:off x="0" y="0"/>
                    <a:ext cx="7315200" cy="740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89E76" w14:textId="77777777" w:rsidR="00007127" w:rsidRDefault="00007127" w:rsidP="00C411E9">
      <w:r>
        <w:separator/>
      </w:r>
    </w:p>
  </w:footnote>
  <w:footnote w:type="continuationSeparator" w:id="0">
    <w:p w14:paraId="6F6977FA" w14:textId="77777777" w:rsidR="00007127" w:rsidRDefault="00007127" w:rsidP="00C41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0CD93" w14:textId="66FB212E" w:rsidR="002A6605" w:rsidRDefault="0026454F" w:rsidP="002A6605">
    <w:pPr>
      <w:pStyle w:val="Header"/>
      <w:pBdr>
        <w:bottom w:val="single" w:sz="4" w:space="1" w:color="D9D9D9" w:themeColor="background1" w:themeShade="D9"/>
      </w:pBdr>
      <w:rPr>
        <w:b/>
        <w:bCs/>
      </w:rPr>
    </w:pPr>
    <w:sdt>
      <w:sdtPr>
        <w:id w:val="1715923722"/>
        <w:docPartObj>
          <w:docPartGallery w:val="Watermarks"/>
          <w:docPartUnique/>
        </w:docPartObj>
      </w:sdtPr>
      <w:sdtEndPr/>
      <w:sdtContent>
        <w:r>
          <w:rPr>
            <w:noProof/>
          </w:rPr>
          <w:pict w14:anchorId="23802F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1294898311"/>
        <w:docPartObj>
          <w:docPartGallery w:val="Page Numbers (Top of Page)"/>
          <w:docPartUnique/>
        </w:docPartObj>
      </w:sdtPr>
      <w:sdtEndPr>
        <w:rPr>
          <w:color w:val="808080" w:themeColor="background1" w:themeShade="80"/>
          <w:spacing w:val="60"/>
        </w:rPr>
      </w:sdtEndPr>
      <w:sdtContent>
        <w:r w:rsidR="002A6605">
          <w:fldChar w:fldCharType="begin"/>
        </w:r>
        <w:r w:rsidR="002A6605">
          <w:instrText xml:space="preserve"> PAGE   \* MERGEFORMAT </w:instrText>
        </w:r>
        <w:r w:rsidR="002A6605">
          <w:fldChar w:fldCharType="separate"/>
        </w:r>
        <w:r w:rsidR="002A6605">
          <w:t>2</w:t>
        </w:r>
        <w:r w:rsidR="002A6605">
          <w:rPr>
            <w:b/>
            <w:bCs/>
            <w:noProof/>
          </w:rPr>
          <w:fldChar w:fldCharType="end"/>
        </w:r>
        <w:r w:rsidR="002A6605">
          <w:rPr>
            <w:b/>
            <w:bCs/>
          </w:rPr>
          <w:t xml:space="preserve"> | </w:t>
        </w:r>
        <w:proofErr w:type="spellStart"/>
        <w:r w:rsidR="002A6605">
          <w:rPr>
            <w:color w:val="808080" w:themeColor="background1" w:themeShade="80"/>
            <w:spacing w:val="60"/>
          </w:rPr>
          <w:t>RiverCOG</w:t>
        </w:r>
        <w:proofErr w:type="spellEnd"/>
        <w:r w:rsidR="002A6605">
          <w:rPr>
            <w:color w:val="808080" w:themeColor="background1" w:themeShade="80"/>
            <w:spacing w:val="60"/>
          </w:rPr>
          <w:t xml:space="preserve"> &amp; MPO Minutes of </w:t>
        </w:r>
        <w:r w:rsidR="00245D4F">
          <w:rPr>
            <w:color w:val="808080" w:themeColor="background1" w:themeShade="80"/>
            <w:spacing w:val="60"/>
          </w:rPr>
          <w:t>July 24</w:t>
        </w:r>
        <w:r w:rsidR="005A0290">
          <w:rPr>
            <w:color w:val="808080" w:themeColor="background1" w:themeShade="80"/>
            <w:spacing w:val="60"/>
          </w:rPr>
          <w:t>, 2024</w:t>
        </w:r>
      </w:sdtContent>
    </w:sdt>
  </w:p>
  <w:p w14:paraId="416C9F76" w14:textId="0AC161C2" w:rsidR="002A6605" w:rsidRDefault="002A6605">
    <w:pPr>
      <w:pStyle w:val="Header"/>
    </w:pPr>
  </w:p>
  <w:p w14:paraId="1BF87262" w14:textId="244A9E7E" w:rsidR="00C411E9" w:rsidRDefault="00C411E9" w:rsidP="00641D4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AB16" w14:textId="62EAFF40" w:rsidR="00846F20" w:rsidRDefault="00846F20">
    <w:pPr>
      <w:pStyle w:val="Header"/>
    </w:pPr>
    <w:r>
      <w:rPr>
        <w:noProof/>
      </w:rPr>
      <w:drawing>
        <wp:inline distT="0" distB="0" distL="0" distR="0" wp14:anchorId="6C4F1B21" wp14:editId="13897393">
          <wp:extent cx="7315200" cy="87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rtboard 1 copy 6.pdf"/>
                  <pic:cNvPicPr/>
                </pic:nvPicPr>
                <pic:blipFill>
                  <a:blip r:embed="rId1">
                    <a:extLst>
                      <a:ext uri="{28A0092B-C50C-407E-A947-70E740481C1C}">
                        <a14:useLocalDpi xmlns:a14="http://schemas.microsoft.com/office/drawing/2010/main" val="0"/>
                      </a:ext>
                    </a:extLst>
                  </a:blip>
                  <a:stretch>
                    <a:fillRect/>
                  </a:stretch>
                </pic:blipFill>
                <pic:spPr>
                  <a:xfrm>
                    <a:off x="0" y="0"/>
                    <a:ext cx="7315200" cy="876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D7F"/>
    <w:multiLevelType w:val="hybridMultilevel"/>
    <w:tmpl w:val="DBF26BFC"/>
    <w:lvl w:ilvl="0" w:tplc="CA046FC2">
      <w:start w:val="1"/>
      <w:numFmt w:val="lowerRoman"/>
      <w:lvlText w:val="%1."/>
      <w:lvlJc w:val="left"/>
      <w:pPr>
        <w:ind w:left="2886" w:hanging="720"/>
      </w:pPr>
      <w:rPr>
        <w:rFonts w:hint="default"/>
      </w:rPr>
    </w:lvl>
    <w:lvl w:ilvl="1" w:tplc="04090019" w:tentative="1">
      <w:start w:val="1"/>
      <w:numFmt w:val="lowerLetter"/>
      <w:lvlText w:val="%2."/>
      <w:lvlJc w:val="left"/>
      <w:pPr>
        <w:ind w:left="3246" w:hanging="360"/>
      </w:pPr>
    </w:lvl>
    <w:lvl w:ilvl="2" w:tplc="0409001B" w:tentative="1">
      <w:start w:val="1"/>
      <w:numFmt w:val="lowerRoman"/>
      <w:lvlText w:val="%3."/>
      <w:lvlJc w:val="right"/>
      <w:pPr>
        <w:ind w:left="3966" w:hanging="180"/>
      </w:pPr>
    </w:lvl>
    <w:lvl w:ilvl="3" w:tplc="0409000F" w:tentative="1">
      <w:start w:val="1"/>
      <w:numFmt w:val="decimal"/>
      <w:lvlText w:val="%4."/>
      <w:lvlJc w:val="left"/>
      <w:pPr>
        <w:ind w:left="4686" w:hanging="360"/>
      </w:pPr>
    </w:lvl>
    <w:lvl w:ilvl="4" w:tplc="04090019" w:tentative="1">
      <w:start w:val="1"/>
      <w:numFmt w:val="lowerLetter"/>
      <w:lvlText w:val="%5."/>
      <w:lvlJc w:val="left"/>
      <w:pPr>
        <w:ind w:left="5406" w:hanging="360"/>
      </w:pPr>
    </w:lvl>
    <w:lvl w:ilvl="5" w:tplc="0409001B" w:tentative="1">
      <w:start w:val="1"/>
      <w:numFmt w:val="lowerRoman"/>
      <w:lvlText w:val="%6."/>
      <w:lvlJc w:val="right"/>
      <w:pPr>
        <w:ind w:left="6126" w:hanging="180"/>
      </w:pPr>
    </w:lvl>
    <w:lvl w:ilvl="6" w:tplc="0409000F" w:tentative="1">
      <w:start w:val="1"/>
      <w:numFmt w:val="decimal"/>
      <w:lvlText w:val="%7."/>
      <w:lvlJc w:val="left"/>
      <w:pPr>
        <w:ind w:left="6846" w:hanging="360"/>
      </w:pPr>
    </w:lvl>
    <w:lvl w:ilvl="7" w:tplc="04090019" w:tentative="1">
      <w:start w:val="1"/>
      <w:numFmt w:val="lowerLetter"/>
      <w:lvlText w:val="%8."/>
      <w:lvlJc w:val="left"/>
      <w:pPr>
        <w:ind w:left="7566" w:hanging="360"/>
      </w:pPr>
    </w:lvl>
    <w:lvl w:ilvl="8" w:tplc="0409001B" w:tentative="1">
      <w:start w:val="1"/>
      <w:numFmt w:val="lowerRoman"/>
      <w:lvlText w:val="%9."/>
      <w:lvlJc w:val="right"/>
      <w:pPr>
        <w:ind w:left="8286" w:hanging="180"/>
      </w:pPr>
    </w:lvl>
  </w:abstractNum>
  <w:abstractNum w:abstractNumId="1" w15:restartNumberingAfterBreak="0">
    <w:nsid w:val="0636783D"/>
    <w:multiLevelType w:val="hybridMultilevel"/>
    <w:tmpl w:val="D72A1A46"/>
    <w:lvl w:ilvl="0" w:tplc="83DE70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306F0F"/>
    <w:multiLevelType w:val="hybridMultilevel"/>
    <w:tmpl w:val="747C4060"/>
    <w:lvl w:ilvl="0" w:tplc="7CA6892A">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99F3BEF"/>
    <w:multiLevelType w:val="hybridMultilevel"/>
    <w:tmpl w:val="28BAE37A"/>
    <w:lvl w:ilvl="0" w:tplc="2E560C3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B980178"/>
    <w:multiLevelType w:val="hybridMultilevel"/>
    <w:tmpl w:val="0ACA6734"/>
    <w:lvl w:ilvl="0" w:tplc="34F608E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F4D3453"/>
    <w:multiLevelType w:val="hybridMultilevel"/>
    <w:tmpl w:val="CBB0938A"/>
    <w:lvl w:ilvl="0" w:tplc="0409000F">
      <w:start w:val="1"/>
      <w:numFmt w:val="decimal"/>
      <w:lvlText w:val="%1."/>
      <w:lvlJc w:val="left"/>
      <w:pPr>
        <w:ind w:left="1224" w:hanging="360"/>
      </w:pPr>
      <w:rPr>
        <w:rFonts w:hint="default"/>
      </w:rPr>
    </w:lvl>
    <w:lvl w:ilvl="1" w:tplc="04090019">
      <w:start w:val="1"/>
      <w:numFmt w:val="lowerLetter"/>
      <w:lvlText w:val="%2."/>
      <w:lvlJc w:val="left"/>
      <w:pPr>
        <w:ind w:left="2070"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 w15:restartNumberingAfterBreak="0">
    <w:nsid w:val="178C1627"/>
    <w:multiLevelType w:val="hybridMultilevel"/>
    <w:tmpl w:val="00088A3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A3A4BC9"/>
    <w:multiLevelType w:val="hybridMultilevel"/>
    <w:tmpl w:val="DE44723A"/>
    <w:lvl w:ilvl="0" w:tplc="87040DF0">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9D900386">
      <w:start w:val="1"/>
      <w:numFmt w:val="decimal"/>
      <w:lvlText w:val="%5."/>
      <w:lvlJc w:val="left"/>
      <w:pPr>
        <w:ind w:left="4320" w:hanging="720"/>
      </w:pPr>
      <w:rPr>
        <w:rFonts w:ascii="Times New Roman" w:eastAsiaTheme="minorHAnsi" w:hAnsi="Times New Roman" w:cs="Times New Roman"/>
      </w:rPr>
    </w:lvl>
    <w:lvl w:ilvl="5" w:tplc="25745FEA">
      <w:start w:val="1"/>
      <w:numFmt w:val="upperRoman"/>
      <w:lvlText w:val="%6."/>
      <w:lvlJc w:val="left"/>
      <w:pPr>
        <w:ind w:left="5220" w:hanging="72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C67F24"/>
    <w:multiLevelType w:val="hybridMultilevel"/>
    <w:tmpl w:val="8EC8FEFA"/>
    <w:lvl w:ilvl="0" w:tplc="2A765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0EE118"/>
    <w:multiLevelType w:val="hybridMultilevel"/>
    <w:tmpl w:val="CA124A0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72E4159"/>
    <w:multiLevelType w:val="hybridMultilevel"/>
    <w:tmpl w:val="3B544E78"/>
    <w:lvl w:ilvl="0" w:tplc="3CBE8F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DB1D9E"/>
    <w:multiLevelType w:val="hybridMultilevel"/>
    <w:tmpl w:val="F7A0570C"/>
    <w:lvl w:ilvl="0" w:tplc="AA7CCD6A">
      <w:start w:val="2"/>
      <w:numFmt w:val="lowerRoman"/>
      <w:lvlText w:val="%1."/>
      <w:lvlJc w:val="left"/>
      <w:pPr>
        <w:ind w:left="2436" w:hanging="720"/>
      </w:pPr>
      <w:rPr>
        <w:rFonts w:hint="default"/>
      </w:rPr>
    </w:lvl>
    <w:lvl w:ilvl="1" w:tplc="04090019" w:tentative="1">
      <w:start w:val="1"/>
      <w:numFmt w:val="lowerLetter"/>
      <w:lvlText w:val="%2."/>
      <w:lvlJc w:val="left"/>
      <w:pPr>
        <w:ind w:left="2796" w:hanging="360"/>
      </w:pPr>
    </w:lvl>
    <w:lvl w:ilvl="2" w:tplc="0409001B" w:tentative="1">
      <w:start w:val="1"/>
      <w:numFmt w:val="lowerRoman"/>
      <w:lvlText w:val="%3."/>
      <w:lvlJc w:val="right"/>
      <w:pPr>
        <w:ind w:left="3516" w:hanging="180"/>
      </w:pPr>
    </w:lvl>
    <w:lvl w:ilvl="3" w:tplc="0409000F" w:tentative="1">
      <w:start w:val="1"/>
      <w:numFmt w:val="decimal"/>
      <w:lvlText w:val="%4."/>
      <w:lvlJc w:val="left"/>
      <w:pPr>
        <w:ind w:left="4236" w:hanging="360"/>
      </w:pPr>
    </w:lvl>
    <w:lvl w:ilvl="4" w:tplc="04090019" w:tentative="1">
      <w:start w:val="1"/>
      <w:numFmt w:val="lowerLetter"/>
      <w:lvlText w:val="%5."/>
      <w:lvlJc w:val="left"/>
      <w:pPr>
        <w:ind w:left="4956" w:hanging="360"/>
      </w:pPr>
    </w:lvl>
    <w:lvl w:ilvl="5" w:tplc="0409001B" w:tentative="1">
      <w:start w:val="1"/>
      <w:numFmt w:val="lowerRoman"/>
      <w:lvlText w:val="%6."/>
      <w:lvlJc w:val="right"/>
      <w:pPr>
        <w:ind w:left="5676" w:hanging="180"/>
      </w:pPr>
    </w:lvl>
    <w:lvl w:ilvl="6" w:tplc="0409000F" w:tentative="1">
      <w:start w:val="1"/>
      <w:numFmt w:val="decimal"/>
      <w:lvlText w:val="%7."/>
      <w:lvlJc w:val="left"/>
      <w:pPr>
        <w:ind w:left="6396" w:hanging="360"/>
      </w:pPr>
    </w:lvl>
    <w:lvl w:ilvl="7" w:tplc="04090019" w:tentative="1">
      <w:start w:val="1"/>
      <w:numFmt w:val="lowerLetter"/>
      <w:lvlText w:val="%8."/>
      <w:lvlJc w:val="left"/>
      <w:pPr>
        <w:ind w:left="7116" w:hanging="360"/>
      </w:pPr>
    </w:lvl>
    <w:lvl w:ilvl="8" w:tplc="0409001B" w:tentative="1">
      <w:start w:val="1"/>
      <w:numFmt w:val="lowerRoman"/>
      <w:lvlText w:val="%9."/>
      <w:lvlJc w:val="right"/>
      <w:pPr>
        <w:ind w:left="7836" w:hanging="180"/>
      </w:pPr>
    </w:lvl>
  </w:abstractNum>
  <w:abstractNum w:abstractNumId="12" w15:restartNumberingAfterBreak="0">
    <w:nsid w:val="2C020920"/>
    <w:multiLevelType w:val="hybridMultilevel"/>
    <w:tmpl w:val="32D218F6"/>
    <w:lvl w:ilvl="0" w:tplc="DE389008">
      <w:start w:val="1"/>
      <w:numFmt w:val="lowerLetter"/>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3" w15:restartNumberingAfterBreak="0">
    <w:nsid w:val="2F800743"/>
    <w:multiLevelType w:val="hybridMultilevel"/>
    <w:tmpl w:val="BBC05B72"/>
    <w:lvl w:ilvl="0" w:tplc="A38A713E">
      <w:numFmt w:val="bullet"/>
      <w:lvlText w:val=""/>
      <w:lvlJc w:val="left"/>
      <w:pPr>
        <w:ind w:left="1650" w:hanging="360"/>
      </w:pPr>
      <w:rPr>
        <w:rFonts w:ascii="Symbol" w:eastAsiaTheme="minorHAnsi" w:hAnsi="Symbol" w:cs="Times New Roman"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14" w15:restartNumberingAfterBreak="0">
    <w:nsid w:val="349F7FE3"/>
    <w:multiLevelType w:val="multilevel"/>
    <w:tmpl w:val="E7740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F93FA5"/>
    <w:multiLevelType w:val="multilevel"/>
    <w:tmpl w:val="B1F47B8C"/>
    <w:styleLink w:val="CurrentList1"/>
    <w:lvl w:ilvl="0">
      <w:start w:val="3"/>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 w15:restartNumberingAfterBreak="0">
    <w:nsid w:val="3A4B7DBA"/>
    <w:multiLevelType w:val="hybridMultilevel"/>
    <w:tmpl w:val="F126CFCE"/>
    <w:lvl w:ilvl="0" w:tplc="B7E0A0E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AC60ABC"/>
    <w:multiLevelType w:val="hybridMultilevel"/>
    <w:tmpl w:val="67BC03B8"/>
    <w:lvl w:ilvl="0" w:tplc="3D32272E">
      <w:start w:val="2"/>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3CDE5816"/>
    <w:multiLevelType w:val="hybridMultilevel"/>
    <w:tmpl w:val="046AD840"/>
    <w:lvl w:ilvl="0" w:tplc="7D767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FE5F94"/>
    <w:multiLevelType w:val="hybridMultilevel"/>
    <w:tmpl w:val="8778AE74"/>
    <w:lvl w:ilvl="0" w:tplc="E22C54A4">
      <w:numFmt w:val="bullet"/>
      <w:lvlText w:val=""/>
      <w:lvlJc w:val="left"/>
      <w:pPr>
        <w:ind w:left="1650" w:hanging="360"/>
      </w:pPr>
      <w:rPr>
        <w:rFonts w:ascii="Symbol" w:eastAsiaTheme="minorHAnsi" w:hAnsi="Symbol" w:cs="Times New Roman"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0" w15:restartNumberingAfterBreak="0">
    <w:nsid w:val="426614E1"/>
    <w:multiLevelType w:val="multilevel"/>
    <w:tmpl w:val="36466474"/>
    <w:styleLink w:val="CurrentList2"/>
    <w:lvl w:ilvl="0">
      <w:start w:val="1"/>
      <w:numFmt w:val="lowerRoman"/>
      <w:lvlText w:val="%1."/>
      <w:lvlJc w:val="righ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1" w15:restartNumberingAfterBreak="0">
    <w:nsid w:val="44F70D90"/>
    <w:multiLevelType w:val="hybridMultilevel"/>
    <w:tmpl w:val="8876A840"/>
    <w:lvl w:ilvl="0" w:tplc="56FECC70">
      <w:start w:val="1"/>
      <w:numFmt w:val="lowerRoman"/>
      <w:lvlText w:val="%1."/>
      <w:lvlJc w:val="left"/>
      <w:pPr>
        <w:ind w:left="2451" w:hanging="720"/>
      </w:pPr>
      <w:rPr>
        <w:rFonts w:hint="default"/>
      </w:rPr>
    </w:lvl>
    <w:lvl w:ilvl="1" w:tplc="04090019" w:tentative="1">
      <w:start w:val="1"/>
      <w:numFmt w:val="lowerLetter"/>
      <w:lvlText w:val="%2."/>
      <w:lvlJc w:val="left"/>
      <w:pPr>
        <w:ind w:left="2811" w:hanging="360"/>
      </w:pPr>
    </w:lvl>
    <w:lvl w:ilvl="2" w:tplc="0409001B" w:tentative="1">
      <w:start w:val="1"/>
      <w:numFmt w:val="lowerRoman"/>
      <w:lvlText w:val="%3."/>
      <w:lvlJc w:val="right"/>
      <w:pPr>
        <w:ind w:left="3531" w:hanging="180"/>
      </w:pPr>
    </w:lvl>
    <w:lvl w:ilvl="3" w:tplc="0409000F" w:tentative="1">
      <w:start w:val="1"/>
      <w:numFmt w:val="decimal"/>
      <w:lvlText w:val="%4."/>
      <w:lvlJc w:val="left"/>
      <w:pPr>
        <w:ind w:left="4251" w:hanging="360"/>
      </w:pPr>
    </w:lvl>
    <w:lvl w:ilvl="4" w:tplc="04090019" w:tentative="1">
      <w:start w:val="1"/>
      <w:numFmt w:val="lowerLetter"/>
      <w:lvlText w:val="%5."/>
      <w:lvlJc w:val="left"/>
      <w:pPr>
        <w:ind w:left="4971" w:hanging="360"/>
      </w:pPr>
    </w:lvl>
    <w:lvl w:ilvl="5" w:tplc="0409001B" w:tentative="1">
      <w:start w:val="1"/>
      <w:numFmt w:val="lowerRoman"/>
      <w:lvlText w:val="%6."/>
      <w:lvlJc w:val="right"/>
      <w:pPr>
        <w:ind w:left="5691" w:hanging="180"/>
      </w:pPr>
    </w:lvl>
    <w:lvl w:ilvl="6" w:tplc="0409000F" w:tentative="1">
      <w:start w:val="1"/>
      <w:numFmt w:val="decimal"/>
      <w:lvlText w:val="%7."/>
      <w:lvlJc w:val="left"/>
      <w:pPr>
        <w:ind w:left="6411" w:hanging="360"/>
      </w:pPr>
    </w:lvl>
    <w:lvl w:ilvl="7" w:tplc="04090019" w:tentative="1">
      <w:start w:val="1"/>
      <w:numFmt w:val="lowerLetter"/>
      <w:lvlText w:val="%8."/>
      <w:lvlJc w:val="left"/>
      <w:pPr>
        <w:ind w:left="7131" w:hanging="360"/>
      </w:pPr>
    </w:lvl>
    <w:lvl w:ilvl="8" w:tplc="0409001B" w:tentative="1">
      <w:start w:val="1"/>
      <w:numFmt w:val="lowerRoman"/>
      <w:lvlText w:val="%9."/>
      <w:lvlJc w:val="right"/>
      <w:pPr>
        <w:ind w:left="7851" w:hanging="180"/>
      </w:pPr>
    </w:lvl>
  </w:abstractNum>
  <w:abstractNum w:abstractNumId="22" w15:restartNumberingAfterBreak="0">
    <w:nsid w:val="46085AB6"/>
    <w:multiLevelType w:val="hybridMultilevel"/>
    <w:tmpl w:val="17CE819A"/>
    <w:lvl w:ilvl="0" w:tplc="CCD810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751260D"/>
    <w:multiLevelType w:val="hybridMultilevel"/>
    <w:tmpl w:val="E9B43206"/>
    <w:lvl w:ilvl="0" w:tplc="472CC4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FD727DB"/>
    <w:multiLevelType w:val="hybridMultilevel"/>
    <w:tmpl w:val="C94057B0"/>
    <w:lvl w:ilvl="0" w:tplc="188653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3A12105"/>
    <w:multiLevelType w:val="hybridMultilevel"/>
    <w:tmpl w:val="577A36E8"/>
    <w:lvl w:ilvl="0" w:tplc="04090019">
      <w:start w:val="3"/>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6" w15:restartNumberingAfterBreak="0">
    <w:nsid w:val="540A4E11"/>
    <w:multiLevelType w:val="hybridMultilevel"/>
    <w:tmpl w:val="4BB4CB7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4120A0E"/>
    <w:multiLevelType w:val="hybridMultilevel"/>
    <w:tmpl w:val="387A239A"/>
    <w:lvl w:ilvl="0" w:tplc="F2DA5834">
      <w:start w:val="9"/>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580AF21D"/>
    <w:multiLevelType w:val="hybridMultilevel"/>
    <w:tmpl w:val="938A9CA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8E91F62"/>
    <w:multiLevelType w:val="hybridMultilevel"/>
    <w:tmpl w:val="DC5AE0F2"/>
    <w:lvl w:ilvl="0" w:tplc="0409001B">
      <w:start w:val="1"/>
      <w:numFmt w:val="lowerRoman"/>
      <w:lvlText w:val="%1."/>
      <w:lvlJc w:val="right"/>
      <w:pPr>
        <w:ind w:left="2160" w:hanging="360"/>
      </w:pPr>
      <w:rPr>
        <w:rFonts w:hint="default"/>
      </w:rPr>
    </w:lvl>
    <w:lvl w:ilvl="1" w:tplc="04090019">
      <w:start w:val="1"/>
      <w:numFmt w:val="lowerLetter"/>
      <w:lvlText w:val="%2."/>
      <w:lvlJc w:val="left"/>
      <w:pPr>
        <w:ind w:left="2880" w:hanging="360"/>
      </w:pPr>
    </w:lvl>
    <w:lvl w:ilvl="2" w:tplc="62D4DAC2">
      <w:start w:val="4"/>
      <w:numFmt w:val="decimal"/>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5C2705CE"/>
    <w:multiLevelType w:val="hybridMultilevel"/>
    <w:tmpl w:val="ED602A6C"/>
    <w:lvl w:ilvl="0" w:tplc="04090013">
      <w:start w:val="1"/>
      <w:numFmt w:val="upp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1" w15:restartNumberingAfterBreak="0">
    <w:nsid w:val="61CD3C81"/>
    <w:multiLevelType w:val="hybridMultilevel"/>
    <w:tmpl w:val="C176732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40553E7"/>
    <w:multiLevelType w:val="hybridMultilevel"/>
    <w:tmpl w:val="49A80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F14BB1"/>
    <w:multiLevelType w:val="hybridMultilevel"/>
    <w:tmpl w:val="ECC6FF48"/>
    <w:lvl w:ilvl="0" w:tplc="7F3A6DFA">
      <w:start w:val="1"/>
      <w:numFmt w:val="lowerRoman"/>
      <w:lvlText w:val="%1."/>
      <w:lvlJc w:val="right"/>
      <w:pPr>
        <w:ind w:left="1656" w:hanging="360"/>
      </w:pPr>
      <w:rPr>
        <w:rFonts w:ascii="Times New Roman" w:eastAsia="Times New Roman" w:hAnsi="Times New Roman" w:cs="Times New Roman"/>
      </w:rPr>
    </w:lvl>
    <w:lvl w:ilvl="1" w:tplc="04090019">
      <w:start w:val="1"/>
      <w:numFmt w:val="lowerLetter"/>
      <w:lvlText w:val="%2."/>
      <w:lvlJc w:val="left"/>
      <w:pPr>
        <w:ind w:left="2376" w:hanging="360"/>
      </w:pPr>
    </w:lvl>
    <w:lvl w:ilvl="2" w:tplc="0409001B">
      <w:start w:val="1"/>
      <w:numFmt w:val="lowerRoman"/>
      <w:lvlText w:val="%3."/>
      <w:lvlJc w:val="right"/>
      <w:pPr>
        <w:ind w:left="3096" w:hanging="180"/>
      </w:pPr>
    </w:lvl>
    <w:lvl w:ilvl="3" w:tplc="0409000F">
      <w:start w:val="1"/>
      <w:numFmt w:val="decimal"/>
      <w:lvlText w:val="%4."/>
      <w:lvlJc w:val="left"/>
      <w:pPr>
        <w:ind w:left="3816" w:hanging="360"/>
      </w:pPr>
    </w:lvl>
    <w:lvl w:ilvl="4" w:tplc="04090019">
      <w:start w:val="1"/>
      <w:numFmt w:val="lowerLetter"/>
      <w:lvlText w:val="%5."/>
      <w:lvlJc w:val="left"/>
      <w:pPr>
        <w:ind w:left="4536" w:hanging="360"/>
      </w:pPr>
    </w:lvl>
    <w:lvl w:ilvl="5" w:tplc="0409001B">
      <w:start w:val="1"/>
      <w:numFmt w:val="lowerRoman"/>
      <w:lvlText w:val="%6."/>
      <w:lvlJc w:val="right"/>
      <w:pPr>
        <w:ind w:left="5256" w:hanging="180"/>
      </w:pPr>
    </w:lvl>
    <w:lvl w:ilvl="6" w:tplc="0409000F">
      <w:start w:val="1"/>
      <w:numFmt w:val="decimal"/>
      <w:lvlText w:val="%7."/>
      <w:lvlJc w:val="left"/>
      <w:pPr>
        <w:ind w:left="5976" w:hanging="360"/>
      </w:pPr>
    </w:lvl>
    <w:lvl w:ilvl="7" w:tplc="04090019">
      <w:start w:val="1"/>
      <w:numFmt w:val="lowerLetter"/>
      <w:lvlText w:val="%8."/>
      <w:lvlJc w:val="left"/>
      <w:pPr>
        <w:ind w:left="6696" w:hanging="360"/>
      </w:pPr>
    </w:lvl>
    <w:lvl w:ilvl="8" w:tplc="0409001B">
      <w:start w:val="1"/>
      <w:numFmt w:val="lowerRoman"/>
      <w:lvlText w:val="%9."/>
      <w:lvlJc w:val="right"/>
      <w:pPr>
        <w:ind w:left="7416" w:hanging="180"/>
      </w:pPr>
    </w:lvl>
  </w:abstractNum>
  <w:abstractNum w:abstractNumId="34" w15:restartNumberingAfterBreak="0">
    <w:nsid w:val="72962E51"/>
    <w:multiLevelType w:val="hybridMultilevel"/>
    <w:tmpl w:val="C680B45E"/>
    <w:lvl w:ilvl="0" w:tplc="D604F65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4273BD1"/>
    <w:multiLevelType w:val="hybridMultilevel"/>
    <w:tmpl w:val="89786526"/>
    <w:lvl w:ilvl="0" w:tplc="D45C45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6643028"/>
    <w:multiLevelType w:val="hybridMultilevel"/>
    <w:tmpl w:val="5A0A953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83A143E"/>
    <w:multiLevelType w:val="hybridMultilevel"/>
    <w:tmpl w:val="3C8AC5BA"/>
    <w:lvl w:ilvl="0" w:tplc="C22A7426">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432697205">
    <w:abstractNumId w:val="24"/>
  </w:num>
  <w:num w:numId="2" w16cid:durableId="1075782286">
    <w:abstractNumId w:val="37"/>
  </w:num>
  <w:num w:numId="3" w16cid:durableId="1244795937">
    <w:abstractNumId w:val="2"/>
  </w:num>
  <w:num w:numId="4" w16cid:durableId="1845826669">
    <w:abstractNumId w:val="9"/>
  </w:num>
  <w:num w:numId="5" w16cid:durableId="532768932">
    <w:abstractNumId w:val="28"/>
  </w:num>
  <w:num w:numId="6" w16cid:durableId="1242447532">
    <w:abstractNumId w:val="7"/>
  </w:num>
  <w:num w:numId="7" w16cid:durableId="1429808324">
    <w:abstractNumId w:val="13"/>
  </w:num>
  <w:num w:numId="8" w16cid:durableId="1493911352">
    <w:abstractNumId w:val="19"/>
  </w:num>
  <w:num w:numId="9" w16cid:durableId="193663965">
    <w:abstractNumId w:val="4"/>
  </w:num>
  <w:num w:numId="10" w16cid:durableId="1239630638">
    <w:abstractNumId w:val="8"/>
  </w:num>
  <w:num w:numId="11" w16cid:durableId="314262167">
    <w:abstractNumId w:val="34"/>
  </w:num>
  <w:num w:numId="12" w16cid:durableId="384718000">
    <w:abstractNumId w:val="23"/>
  </w:num>
  <w:num w:numId="13" w16cid:durableId="458500704">
    <w:abstractNumId w:val="1"/>
  </w:num>
  <w:num w:numId="14" w16cid:durableId="1692221504">
    <w:abstractNumId w:val="12"/>
  </w:num>
  <w:num w:numId="15" w16cid:durableId="2063019593">
    <w:abstractNumId w:val="21"/>
  </w:num>
  <w:num w:numId="16" w16cid:durableId="918633425">
    <w:abstractNumId w:val="0"/>
  </w:num>
  <w:num w:numId="17" w16cid:durableId="1789010447">
    <w:abstractNumId w:val="27"/>
  </w:num>
  <w:num w:numId="18" w16cid:durableId="76022501">
    <w:abstractNumId w:val="11"/>
  </w:num>
  <w:num w:numId="19" w16cid:durableId="561410499">
    <w:abstractNumId w:val="17"/>
  </w:num>
  <w:num w:numId="20" w16cid:durableId="311255922">
    <w:abstractNumId w:val="5"/>
  </w:num>
  <w:num w:numId="21" w16cid:durableId="406079728">
    <w:abstractNumId w:val="36"/>
  </w:num>
  <w:num w:numId="22" w16cid:durableId="1478767243">
    <w:abstractNumId w:val="26"/>
  </w:num>
  <w:num w:numId="23" w16cid:durableId="426075348">
    <w:abstractNumId w:val="31"/>
  </w:num>
  <w:num w:numId="24" w16cid:durableId="59914871">
    <w:abstractNumId w:val="6"/>
  </w:num>
  <w:num w:numId="25" w16cid:durableId="513962372">
    <w:abstractNumId w:val="35"/>
  </w:num>
  <w:num w:numId="26" w16cid:durableId="790905225">
    <w:abstractNumId w:val="3"/>
  </w:num>
  <w:num w:numId="27" w16cid:durableId="1751267395">
    <w:abstractNumId w:val="16"/>
  </w:num>
  <w:num w:numId="28" w16cid:durableId="12308505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84638583">
    <w:abstractNumId w:val="14"/>
  </w:num>
  <w:num w:numId="30" w16cid:durableId="1603682029">
    <w:abstractNumId w:val="33"/>
  </w:num>
  <w:num w:numId="31" w16cid:durableId="502819473">
    <w:abstractNumId w:val="29"/>
  </w:num>
  <w:num w:numId="32" w16cid:durableId="1370646216">
    <w:abstractNumId w:val="15"/>
  </w:num>
  <w:num w:numId="33" w16cid:durableId="1489635942">
    <w:abstractNumId w:val="30"/>
  </w:num>
  <w:num w:numId="34" w16cid:durableId="1082414588">
    <w:abstractNumId w:val="20"/>
  </w:num>
  <w:num w:numId="35" w16cid:durableId="1650329187">
    <w:abstractNumId w:val="25"/>
  </w:num>
  <w:num w:numId="36" w16cid:durableId="203518496">
    <w:abstractNumId w:val="33"/>
  </w:num>
  <w:num w:numId="37" w16cid:durableId="1672022529">
    <w:abstractNumId w:val="18"/>
  </w:num>
  <w:num w:numId="38" w16cid:durableId="1486047013">
    <w:abstractNumId w:val="32"/>
  </w:num>
  <w:num w:numId="39" w16cid:durableId="1895582922">
    <w:abstractNumId w:val="10"/>
  </w:num>
  <w:num w:numId="40" w16cid:durableId="172177925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43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BAD"/>
    <w:rsid w:val="00001A5C"/>
    <w:rsid w:val="000024C0"/>
    <w:rsid w:val="00004A7C"/>
    <w:rsid w:val="00004EA3"/>
    <w:rsid w:val="00005489"/>
    <w:rsid w:val="00007127"/>
    <w:rsid w:val="00010254"/>
    <w:rsid w:val="00011483"/>
    <w:rsid w:val="00011C47"/>
    <w:rsid w:val="00011ED3"/>
    <w:rsid w:val="00013F99"/>
    <w:rsid w:val="00015508"/>
    <w:rsid w:val="00016AA3"/>
    <w:rsid w:val="00017701"/>
    <w:rsid w:val="000212B0"/>
    <w:rsid w:val="00023D0B"/>
    <w:rsid w:val="00024048"/>
    <w:rsid w:val="00024D30"/>
    <w:rsid w:val="00026D98"/>
    <w:rsid w:val="00027C6D"/>
    <w:rsid w:val="00030ABB"/>
    <w:rsid w:val="00030F7A"/>
    <w:rsid w:val="00031C8D"/>
    <w:rsid w:val="00033924"/>
    <w:rsid w:val="00034055"/>
    <w:rsid w:val="00034DCA"/>
    <w:rsid w:val="00035918"/>
    <w:rsid w:val="00035C9A"/>
    <w:rsid w:val="0003712B"/>
    <w:rsid w:val="000377A2"/>
    <w:rsid w:val="000378EC"/>
    <w:rsid w:val="000419B0"/>
    <w:rsid w:val="00042611"/>
    <w:rsid w:val="000428D7"/>
    <w:rsid w:val="00043EAD"/>
    <w:rsid w:val="00043F06"/>
    <w:rsid w:val="00044321"/>
    <w:rsid w:val="000449D5"/>
    <w:rsid w:val="00045AE1"/>
    <w:rsid w:val="00045BFD"/>
    <w:rsid w:val="0004670E"/>
    <w:rsid w:val="00050CB7"/>
    <w:rsid w:val="00051B28"/>
    <w:rsid w:val="00051C46"/>
    <w:rsid w:val="00052CE3"/>
    <w:rsid w:val="00055DCC"/>
    <w:rsid w:val="00056F36"/>
    <w:rsid w:val="00056FEA"/>
    <w:rsid w:val="00061262"/>
    <w:rsid w:val="0006176E"/>
    <w:rsid w:val="000627D2"/>
    <w:rsid w:val="00063819"/>
    <w:rsid w:val="000638AC"/>
    <w:rsid w:val="00064AEB"/>
    <w:rsid w:val="0006544E"/>
    <w:rsid w:val="000664C6"/>
    <w:rsid w:val="00073E83"/>
    <w:rsid w:val="00075213"/>
    <w:rsid w:val="00075EB1"/>
    <w:rsid w:val="00076046"/>
    <w:rsid w:val="00076960"/>
    <w:rsid w:val="00077B5F"/>
    <w:rsid w:val="00077C55"/>
    <w:rsid w:val="00080A5A"/>
    <w:rsid w:val="00081494"/>
    <w:rsid w:val="00081EF2"/>
    <w:rsid w:val="00082303"/>
    <w:rsid w:val="000848DC"/>
    <w:rsid w:val="00084FF6"/>
    <w:rsid w:val="00085FCB"/>
    <w:rsid w:val="00086D4F"/>
    <w:rsid w:val="0008708C"/>
    <w:rsid w:val="00091EC1"/>
    <w:rsid w:val="000923B4"/>
    <w:rsid w:val="000953CB"/>
    <w:rsid w:val="00097589"/>
    <w:rsid w:val="000976CB"/>
    <w:rsid w:val="000A04BA"/>
    <w:rsid w:val="000A0949"/>
    <w:rsid w:val="000A166D"/>
    <w:rsid w:val="000A4BE6"/>
    <w:rsid w:val="000A4E2B"/>
    <w:rsid w:val="000A4E73"/>
    <w:rsid w:val="000A6B78"/>
    <w:rsid w:val="000A6E85"/>
    <w:rsid w:val="000A7217"/>
    <w:rsid w:val="000A74C7"/>
    <w:rsid w:val="000A7E41"/>
    <w:rsid w:val="000B09EA"/>
    <w:rsid w:val="000B190C"/>
    <w:rsid w:val="000B3AE9"/>
    <w:rsid w:val="000B5407"/>
    <w:rsid w:val="000B614F"/>
    <w:rsid w:val="000B7C2C"/>
    <w:rsid w:val="000C0611"/>
    <w:rsid w:val="000C0D14"/>
    <w:rsid w:val="000C2C77"/>
    <w:rsid w:val="000C34A9"/>
    <w:rsid w:val="000C4B0E"/>
    <w:rsid w:val="000C4D94"/>
    <w:rsid w:val="000C5876"/>
    <w:rsid w:val="000C5DCA"/>
    <w:rsid w:val="000C5ED2"/>
    <w:rsid w:val="000C5F29"/>
    <w:rsid w:val="000C6927"/>
    <w:rsid w:val="000D1D74"/>
    <w:rsid w:val="000D332A"/>
    <w:rsid w:val="000D42EE"/>
    <w:rsid w:val="000D4CBA"/>
    <w:rsid w:val="000D54F0"/>
    <w:rsid w:val="000D5A86"/>
    <w:rsid w:val="000D6E23"/>
    <w:rsid w:val="000D7746"/>
    <w:rsid w:val="000E06BD"/>
    <w:rsid w:val="000E0EF9"/>
    <w:rsid w:val="000E1632"/>
    <w:rsid w:val="000E2B97"/>
    <w:rsid w:val="000E2BAA"/>
    <w:rsid w:val="000E2C4E"/>
    <w:rsid w:val="000E3686"/>
    <w:rsid w:val="000E3ED8"/>
    <w:rsid w:val="000E48F5"/>
    <w:rsid w:val="000E6392"/>
    <w:rsid w:val="000F0632"/>
    <w:rsid w:val="000F0B03"/>
    <w:rsid w:val="000F10C4"/>
    <w:rsid w:val="000F17E3"/>
    <w:rsid w:val="000F28CF"/>
    <w:rsid w:val="000F4DCB"/>
    <w:rsid w:val="000F5165"/>
    <w:rsid w:val="000F5E75"/>
    <w:rsid w:val="000F67A6"/>
    <w:rsid w:val="000F7958"/>
    <w:rsid w:val="00100CE2"/>
    <w:rsid w:val="00102519"/>
    <w:rsid w:val="00105584"/>
    <w:rsid w:val="0010598B"/>
    <w:rsid w:val="00105D8B"/>
    <w:rsid w:val="00106BA9"/>
    <w:rsid w:val="00106D14"/>
    <w:rsid w:val="00110309"/>
    <w:rsid w:val="00110EF3"/>
    <w:rsid w:val="00111691"/>
    <w:rsid w:val="00111991"/>
    <w:rsid w:val="00111B38"/>
    <w:rsid w:val="00114B6B"/>
    <w:rsid w:val="00115990"/>
    <w:rsid w:val="00117C99"/>
    <w:rsid w:val="00123FD2"/>
    <w:rsid w:val="00125055"/>
    <w:rsid w:val="001256FB"/>
    <w:rsid w:val="0012700C"/>
    <w:rsid w:val="00127AAE"/>
    <w:rsid w:val="00130064"/>
    <w:rsid w:val="001321A2"/>
    <w:rsid w:val="0013381A"/>
    <w:rsid w:val="00134753"/>
    <w:rsid w:val="00134B59"/>
    <w:rsid w:val="00134FA9"/>
    <w:rsid w:val="00136505"/>
    <w:rsid w:val="00136C23"/>
    <w:rsid w:val="0014007C"/>
    <w:rsid w:val="00140C38"/>
    <w:rsid w:val="00141C23"/>
    <w:rsid w:val="00142C7F"/>
    <w:rsid w:val="00143C70"/>
    <w:rsid w:val="00144351"/>
    <w:rsid w:val="00145BAC"/>
    <w:rsid w:val="00146449"/>
    <w:rsid w:val="00147241"/>
    <w:rsid w:val="00147510"/>
    <w:rsid w:val="00150938"/>
    <w:rsid w:val="00151BB4"/>
    <w:rsid w:val="001529FC"/>
    <w:rsid w:val="001554A2"/>
    <w:rsid w:val="00160B6F"/>
    <w:rsid w:val="00160B75"/>
    <w:rsid w:val="00160DA5"/>
    <w:rsid w:val="0016202F"/>
    <w:rsid w:val="0016231A"/>
    <w:rsid w:val="00163026"/>
    <w:rsid w:val="001633E9"/>
    <w:rsid w:val="0016357E"/>
    <w:rsid w:val="00163792"/>
    <w:rsid w:val="00163E5F"/>
    <w:rsid w:val="00164F77"/>
    <w:rsid w:val="00165A96"/>
    <w:rsid w:val="001666D4"/>
    <w:rsid w:val="00166828"/>
    <w:rsid w:val="00166E86"/>
    <w:rsid w:val="00170393"/>
    <w:rsid w:val="00171011"/>
    <w:rsid w:val="00172078"/>
    <w:rsid w:val="0017707E"/>
    <w:rsid w:val="001774FF"/>
    <w:rsid w:val="00180179"/>
    <w:rsid w:val="00180A2E"/>
    <w:rsid w:val="00181FED"/>
    <w:rsid w:val="00185486"/>
    <w:rsid w:val="00185CC6"/>
    <w:rsid w:val="00187944"/>
    <w:rsid w:val="00191E31"/>
    <w:rsid w:val="0019375B"/>
    <w:rsid w:val="001945FC"/>
    <w:rsid w:val="00195129"/>
    <w:rsid w:val="00195E26"/>
    <w:rsid w:val="00197D00"/>
    <w:rsid w:val="001A0ED6"/>
    <w:rsid w:val="001A1506"/>
    <w:rsid w:val="001A17F6"/>
    <w:rsid w:val="001A363E"/>
    <w:rsid w:val="001A3718"/>
    <w:rsid w:val="001A40EA"/>
    <w:rsid w:val="001A451C"/>
    <w:rsid w:val="001A6AF8"/>
    <w:rsid w:val="001A7F63"/>
    <w:rsid w:val="001B018E"/>
    <w:rsid w:val="001B2951"/>
    <w:rsid w:val="001B3E49"/>
    <w:rsid w:val="001B5CE1"/>
    <w:rsid w:val="001B5D80"/>
    <w:rsid w:val="001B6634"/>
    <w:rsid w:val="001B79E8"/>
    <w:rsid w:val="001B7AE9"/>
    <w:rsid w:val="001C2F53"/>
    <w:rsid w:val="001D13B3"/>
    <w:rsid w:val="001D29F1"/>
    <w:rsid w:val="001D49FD"/>
    <w:rsid w:val="001D77DF"/>
    <w:rsid w:val="001E1239"/>
    <w:rsid w:val="001E1245"/>
    <w:rsid w:val="001E175A"/>
    <w:rsid w:val="001E20FE"/>
    <w:rsid w:val="001E21F9"/>
    <w:rsid w:val="001E350A"/>
    <w:rsid w:val="001E3B5C"/>
    <w:rsid w:val="001E3DCE"/>
    <w:rsid w:val="001F04A8"/>
    <w:rsid w:val="001F10A1"/>
    <w:rsid w:val="001F1D1E"/>
    <w:rsid w:val="001F1F02"/>
    <w:rsid w:val="001F2848"/>
    <w:rsid w:val="001F2944"/>
    <w:rsid w:val="001F2A65"/>
    <w:rsid w:val="001F3CBA"/>
    <w:rsid w:val="001F4B79"/>
    <w:rsid w:val="001F54CB"/>
    <w:rsid w:val="001F55E1"/>
    <w:rsid w:val="00202CA7"/>
    <w:rsid w:val="00206768"/>
    <w:rsid w:val="00206D91"/>
    <w:rsid w:val="0021017C"/>
    <w:rsid w:val="00212CBF"/>
    <w:rsid w:val="002134C8"/>
    <w:rsid w:val="002136FF"/>
    <w:rsid w:val="00213AAB"/>
    <w:rsid w:val="002147EB"/>
    <w:rsid w:val="0021482E"/>
    <w:rsid w:val="00216A89"/>
    <w:rsid w:val="00220955"/>
    <w:rsid w:val="00221DE9"/>
    <w:rsid w:val="00224AA8"/>
    <w:rsid w:val="0022608E"/>
    <w:rsid w:val="002268FB"/>
    <w:rsid w:val="00226BF8"/>
    <w:rsid w:val="00230176"/>
    <w:rsid w:val="002308A1"/>
    <w:rsid w:val="0023093D"/>
    <w:rsid w:val="002317D3"/>
    <w:rsid w:val="002326F5"/>
    <w:rsid w:val="002332E5"/>
    <w:rsid w:val="00234622"/>
    <w:rsid w:val="0023557E"/>
    <w:rsid w:val="00235C3B"/>
    <w:rsid w:val="002360E1"/>
    <w:rsid w:val="0023622B"/>
    <w:rsid w:val="002363A9"/>
    <w:rsid w:val="00237A16"/>
    <w:rsid w:val="00237AA7"/>
    <w:rsid w:val="0024023B"/>
    <w:rsid w:val="00240929"/>
    <w:rsid w:val="00241E11"/>
    <w:rsid w:val="002423BD"/>
    <w:rsid w:val="00243E1A"/>
    <w:rsid w:val="00245C55"/>
    <w:rsid w:val="00245D4F"/>
    <w:rsid w:val="00246B0B"/>
    <w:rsid w:val="00247326"/>
    <w:rsid w:val="0025029A"/>
    <w:rsid w:val="00250F6F"/>
    <w:rsid w:val="00252C38"/>
    <w:rsid w:val="002534C4"/>
    <w:rsid w:val="00253640"/>
    <w:rsid w:val="0025473B"/>
    <w:rsid w:val="00254B8E"/>
    <w:rsid w:val="00254D33"/>
    <w:rsid w:val="00255E2E"/>
    <w:rsid w:val="00257EBB"/>
    <w:rsid w:val="00257FF9"/>
    <w:rsid w:val="00261156"/>
    <w:rsid w:val="00261728"/>
    <w:rsid w:val="00262604"/>
    <w:rsid w:val="0026454F"/>
    <w:rsid w:val="00264952"/>
    <w:rsid w:val="00265DC9"/>
    <w:rsid w:val="00265DF2"/>
    <w:rsid w:val="00266BD2"/>
    <w:rsid w:val="00267B06"/>
    <w:rsid w:val="002712AF"/>
    <w:rsid w:val="002715CF"/>
    <w:rsid w:val="00271A52"/>
    <w:rsid w:val="00271B3B"/>
    <w:rsid w:val="0027265B"/>
    <w:rsid w:val="002729C0"/>
    <w:rsid w:val="00273939"/>
    <w:rsid w:val="0027496E"/>
    <w:rsid w:val="0027545A"/>
    <w:rsid w:val="002765C3"/>
    <w:rsid w:val="0027705C"/>
    <w:rsid w:val="002800DB"/>
    <w:rsid w:val="00281228"/>
    <w:rsid w:val="002817BF"/>
    <w:rsid w:val="00281BFA"/>
    <w:rsid w:val="00284227"/>
    <w:rsid w:val="00284546"/>
    <w:rsid w:val="0028625B"/>
    <w:rsid w:val="002879D0"/>
    <w:rsid w:val="00291C33"/>
    <w:rsid w:val="0029279B"/>
    <w:rsid w:val="00292936"/>
    <w:rsid w:val="00292C83"/>
    <w:rsid w:val="00293436"/>
    <w:rsid w:val="00293D42"/>
    <w:rsid w:val="00294824"/>
    <w:rsid w:val="002953F6"/>
    <w:rsid w:val="002955DC"/>
    <w:rsid w:val="002959D0"/>
    <w:rsid w:val="00295B89"/>
    <w:rsid w:val="00295CDC"/>
    <w:rsid w:val="002960AC"/>
    <w:rsid w:val="002974A6"/>
    <w:rsid w:val="00297AF1"/>
    <w:rsid w:val="002A0EF4"/>
    <w:rsid w:val="002A1A24"/>
    <w:rsid w:val="002A3A0B"/>
    <w:rsid w:val="002A3E62"/>
    <w:rsid w:val="002A43E8"/>
    <w:rsid w:val="002A4D24"/>
    <w:rsid w:val="002A4DA4"/>
    <w:rsid w:val="002A5701"/>
    <w:rsid w:val="002A63C9"/>
    <w:rsid w:val="002A6605"/>
    <w:rsid w:val="002A78B6"/>
    <w:rsid w:val="002B038B"/>
    <w:rsid w:val="002B1920"/>
    <w:rsid w:val="002B1A55"/>
    <w:rsid w:val="002B2197"/>
    <w:rsid w:val="002B30BA"/>
    <w:rsid w:val="002B33C1"/>
    <w:rsid w:val="002B3AE0"/>
    <w:rsid w:val="002B5CF1"/>
    <w:rsid w:val="002B643D"/>
    <w:rsid w:val="002B67E3"/>
    <w:rsid w:val="002B789E"/>
    <w:rsid w:val="002B7E6B"/>
    <w:rsid w:val="002C0D54"/>
    <w:rsid w:val="002C296D"/>
    <w:rsid w:val="002C35CE"/>
    <w:rsid w:val="002C4394"/>
    <w:rsid w:val="002C6163"/>
    <w:rsid w:val="002C67E4"/>
    <w:rsid w:val="002C6986"/>
    <w:rsid w:val="002D13DF"/>
    <w:rsid w:val="002D40F2"/>
    <w:rsid w:val="002D51C6"/>
    <w:rsid w:val="002D58ED"/>
    <w:rsid w:val="002D60C1"/>
    <w:rsid w:val="002D733C"/>
    <w:rsid w:val="002D7EF0"/>
    <w:rsid w:val="002E0D4C"/>
    <w:rsid w:val="002E1C4E"/>
    <w:rsid w:val="002E4C50"/>
    <w:rsid w:val="002E68E8"/>
    <w:rsid w:val="002E7001"/>
    <w:rsid w:val="002E7C68"/>
    <w:rsid w:val="002F1062"/>
    <w:rsid w:val="002F12DE"/>
    <w:rsid w:val="002F2140"/>
    <w:rsid w:val="002F2272"/>
    <w:rsid w:val="002F2C70"/>
    <w:rsid w:val="002F36D8"/>
    <w:rsid w:val="002F44FE"/>
    <w:rsid w:val="002F46FF"/>
    <w:rsid w:val="002F56AB"/>
    <w:rsid w:val="002F65C1"/>
    <w:rsid w:val="002F6D7F"/>
    <w:rsid w:val="002F7467"/>
    <w:rsid w:val="00300815"/>
    <w:rsid w:val="00300913"/>
    <w:rsid w:val="00301BD9"/>
    <w:rsid w:val="00301E29"/>
    <w:rsid w:val="00305625"/>
    <w:rsid w:val="0030670C"/>
    <w:rsid w:val="00306F3F"/>
    <w:rsid w:val="00307191"/>
    <w:rsid w:val="00310E1D"/>
    <w:rsid w:val="00311826"/>
    <w:rsid w:val="003127D1"/>
    <w:rsid w:val="003128EB"/>
    <w:rsid w:val="0031303D"/>
    <w:rsid w:val="00313281"/>
    <w:rsid w:val="00313CDB"/>
    <w:rsid w:val="003145B9"/>
    <w:rsid w:val="0031562E"/>
    <w:rsid w:val="00315949"/>
    <w:rsid w:val="00315CF0"/>
    <w:rsid w:val="00316503"/>
    <w:rsid w:val="003208AB"/>
    <w:rsid w:val="00320FD4"/>
    <w:rsid w:val="0032160E"/>
    <w:rsid w:val="00322EDC"/>
    <w:rsid w:val="0032410A"/>
    <w:rsid w:val="00324703"/>
    <w:rsid w:val="003259B5"/>
    <w:rsid w:val="00326487"/>
    <w:rsid w:val="0032673F"/>
    <w:rsid w:val="00330A8B"/>
    <w:rsid w:val="00333397"/>
    <w:rsid w:val="00335494"/>
    <w:rsid w:val="00335AB7"/>
    <w:rsid w:val="00336B22"/>
    <w:rsid w:val="00340332"/>
    <w:rsid w:val="00340625"/>
    <w:rsid w:val="00340A5A"/>
    <w:rsid w:val="003420B0"/>
    <w:rsid w:val="0034229C"/>
    <w:rsid w:val="00342B74"/>
    <w:rsid w:val="00342D2C"/>
    <w:rsid w:val="00342FCB"/>
    <w:rsid w:val="0034356A"/>
    <w:rsid w:val="00343BED"/>
    <w:rsid w:val="003449D8"/>
    <w:rsid w:val="0034621C"/>
    <w:rsid w:val="003462F3"/>
    <w:rsid w:val="00346629"/>
    <w:rsid w:val="0034684E"/>
    <w:rsid w:val="0034793D"/>
    <w:rsid w:val="00347C5B"/>
    <w:rsid w:val="00351D9C"/>
    <w:rsid w:val="003540DB"/>
    <w:rsid w:val="0035551C"/>
    <w:rsid w:val="003557C9"/>
    <w:rsid w:val="003558D3"/>
    <w:rsid w:val="00355C9A"/>
    <w:rsid w:val="00356923"/>
    <w:rsid w:val="0035748E"/>
    <w:rsid w:val="003611C3"/>
    <w:rsid w:val="003621FC"/>
    <w:rsid w:val="00362DF1"/>
    <w:rsid w:val="00364FD9"/>
    <w:rsid w:val="00365256"/>
    <w:rsid w:val="003666E4"/>
    <w:rsid w:val="00366AEE"/>
    <w:rsid w:val="003674FD"/>
    <w:rsid w:val="00367794"/>
    <w:rsid w:val="00370825"/>
    <w:rsid w:val="00371047"/>
    <w:rsid w:val="00372546"/>
    <w:rsid w:val="00373552"/>
    <w:rsid w:val="0038098C"/>
    <w:rsid w:val="003809BC"/>
    <w:rsid w:val="00381B92"/>
    <w:rsid w:val="00383AA4"/>
    <w:rsid w:val="00383AE6"/>
    <w:rsid w:val="00383C73"/>
    <w:rsid w:val="003843CA"/>
    <w:rsid w:val="00384EC8"/>
    <w:rsid w:val="003861DD"/>
    <w:rsid w:val="00386B87"/>
    <w:rsid w:val="00386EDD"/>
    <w:rsid w:val="003904DE"/>
    <w:rsid w:val="00391E64"/>
    <w:rsid w:val="00393D12"/>
    <w:rsid w:val="00394F8D"/>
    <w:rsid w:val="003A0380"/>
    <w:rsid w:val="003A2F9E"/>
    <w:rsid w:val="003A327E"/>
    <w:rsid w:val="003A4CDC"/>
    <w:rsid w:val="003A4D8C"/>
    <w:rsid w:val="003A54E2"/>
    <w:rsid w:val="003A601D"/>
    <w:rsid w:val="003B239D"/>
    <w:rsid w:val="003B3855"/>
    <w:rsid w:val="003B4B0B"/>
    <w:rsid w:val="003B4E39"/>
    <w:rsid w:val="003B5027"/>
    <w:rsid w:val="003B606D"/>
    <w:rsid w:val="003B72AF"/>
    <w:rsid w:val="003C0382"/>
    <w:rsid w:val="003C0759"/>
    <w:rsid w:val="003C2A95"/>
    <w:rsid w:val="003C3B5F"/>
    <w:rsid w:val="003C3D90"/>
    <w:rsid w:val="003C41EA"/>
    <w:rsid w:val="003C4FB8"/>
    <w:rsid w:val="003C5A24"/>
    <w:rsid w:val="003D1492"/>
    <w:rsid w:val="003D322D"/>
    <w:rsid w:val="003D38DA"/>
    <w:rsid w:val="003D69F0"/>
    <w:rsid w:val="003D7310"/>
    <w:rsid w:val="003E4842"/>
    <w:rsid w:val="003F1C35"/>
    <w:rsid w:val="003F3483"/>
    <w:rsid w:val="003F38F3"/>
    <w:rsid w:val="003F460C"/>
    <w:rsid w:val="003F59E1"/>
    <w:rsid w:val="003F5B84"/>
    <w:rsid w:val="003F7AF2"/>
    <w:rsid w:val="0040248A"/>
    <w:rsid w:val="004031E1"/>
    <w:rsid w:val="00403431"/>
    <w:rsid w:val="00404710"/>
    <w:rsid w:val="0040586F"/>
    <w:rsid w:val="00411DCB"/>
    <w:rsid w:val="0041312B"/>
    <w:rsid w:val="00413EA6"/>
    <w:rsid w:val="004149C7"/>
    <w:rsid w:val="00414E14"/>
    <w:rsid w:val="00414FDC"/>
    <w:rsid w:val="00415F9B"/>
    <w:rsid w:val="0041644E"/>
    <w:rsid w:val="004165B2"/>
    <w:rsid w:val="00416D65"/>
    <w:rsid w:val="00417AB4"/>
    <w:rsid w:val="00424517"/>
    <w:rsid w:val="004263EE"/>
    <w:rsid w:val="004310E3"/>
    <w:rsid w:val="004342DD"/>
    <w:rsid w:val="00434732"/>
    <w:rsid w:val="00434B67"/>
    <w:rsid w:val="00434D95"/>
    <w:rsid w:val="00435C9B"/>
    <w:rsid w:val="00437736"/>
    <w:rsid w:val="00437CD8"/>
    <w:rsid w:val="00440518"/>
    <w:rsid w:val="00440D10"/>
    <w:rsid w:val="00441C62"/>
    <w:rsid w:val="004428DB"/>
    <w:rsid w:val="004429ED"/>
    <w:rsid w:val="00442C6E"/>
    <w:rsid w:val="00443F76"/>
    <w:rsid w:val="00444803"/>
    <w:rsid w:val="00445F21"/>
    <w:rsid w:val="00447398"/>
    <w:rsid w:val="0045063F"/>
    <w:rsid w:val="0045134F"/>
    <w:rsid w:val="00451ABB"/>
    <w:rsid w:val="00453D6A"/>
    <w:rsid w:val="0045549C"/>
    <w:rsid w:val="0045586B"/>
    <w:rsid w:val="0046056F"/>
    <w:rsid w:val="00460D1C"/>
    <w:rsid w:val="004635C4"/>
    <w:rsid w:val="0046563E"/>
    <w:rsid w:val="0047143D"/>
    <w:rsid w:val="00471449"/>
    <w:rsid w:val="00471C78"/>
    <w:rsid w:val="004723CC"/>
    <w:rsid w:val="00473323"/>
    <w:rsid w:val="0047684B"/>
    <w:rsid w:val="00476BC1"/>
    <w:rsid w:val="0048167F"/>
    <w:rsid w:val="004816C9"/>
    <w:rsid w:val="00482A8E"/>
    <w:rsid w:val="004849C1"/>
    <w:rsid w:val="00486303"/>
    <w:rsid w:val="0049080A"/>
    <w:rsid w:val="004931B9"/>
    <w:rsid w:val="0049369C"/>
    <w:rsid w:val="004938BC"/>
    <w:rsid w:val="004A0F84"/>
    <w:rsid w:val="004A1B66"/>
    <w:rsid w:val="004A42C2"/>
    <w:rsid w:val="004A49D9"/>
    <w:rsid w:val="004A4DA2"/>
    <w:rsid w:val="004A52B0"/>
    <w:rsid w:val="004A6365"/>
    <w:rsid w:val="004A78E2"/>
    <w:rsid w:val="004A7EE9"/>
    <w:rsid w:val="004B1800"/>
    <w:rsid w:val="004B3F71"/>
    <w:rsid w:val="004B509D"/>
    <w:rsid w:val="004B656F"/>
    <w:rsid w:val="004B6B69"/>
    <w:rsid w:val="004B7A20"/>
    <w:rsid w:val="004C0C52"/>
    <w:rsid w:val="004C5868"/>
    <w:rsid w:val="004C66E3"/>
    <w:rsid w:val="004C67CA"/>
    <w:rsid w:val="004C6FF3"/>
    <w:rsid w:val="004C783A"/>
    <w:rsid w:val="004D1A91"/>
    <w:rsid w:val="004D1FD8"/>
    <w:rsid w:val="004D32FD"/>
    <w:rsid w:val="004D3316"/>
    <w:rsid w:val="004D4A80"/>
    <w:rsid w:val="004D4BBE"/>
    <w:rsid w:val="004D5F48"/>
    <w:rsid w:val="004D64D0"/>
    <w:rsid w:val="004D7465"/>
    <w:rsid w:val="004D748B"/>
    <w:rsid w:val="004E0A5C"/>
    <w:rsid w:val="004E16A9"/>
    <w:rsid w:val="004E1856"/>
    <w:rsid w:val="004E2C2B"/>
    <w:rsid w:val="004E363A"/>
    <w:rsid w:val="004E3E67"/>
    <w:rsid w:val="004E3E68"/>
    <w:rsid w:val="004E467C"/>
    <w:rsid w:val="004E47BB"/>
    <w:rsid w:val="004E58C7"/>
    <w:rsid w:val="004E5E5E"/>
    <w:rsid w:val="004E6FB3"/>
    <w:rsid w:val="004E79D6"/>
    <w:rsid w:val="004F0654"/>
    <w:rsid w:val="004F14E4"/>
    <w:rsid w:val="004F1731"/>
    <w:rsid w:val="004F4DFC"/>
    <w:rsid w:val="004F6871"/>
    <w:rsid w:val="00500525"/>
    <w:rsid w:val="00500D3F"/>
    <w:rsid w:val="00502AE8"/>
    <w:rsid w:val="005036DC"/>
    <w:rsid w:val="00503BF2"/>
    <w:rsid w:val="00503FA6"/>
    <w:rsid w:val="005044C2"/>
    <w:rsid w:val="00505F50"/>
    <w:rsid w:val="005103EC"/>
    <w:rsid w:val="0051046D"/>
    <w:rsid w:val="00513386"/>
    <w:rsid w:val="0051366B"/>
    <w:rsid w:val="005150B8"/>
    <w:rsid w:val="005153D8"/>
    <w:rsid w:val="00515B04"/>
    <w:rsid w:val="0051634B"/>
    <w:rsid w:val="0051750B"/>
    <w:rsid w:val="00517732"/>
    <w:rsid w:val="0052141C"/>
    <w:rsid w:val="005219F3"/>
    <w:rsid w:val="00522309"/>
    <w:rsid w:val="005238AB"/>
    <w:rsid w:val="005238C3"/>
    <w:rsid w:val="005244F5"/>
    <w:rsid w:val="00524F96"/>
    <w:rsid w:val="00525583"/>
    <w:rsid w:val="0052562E"/>
    <w:rsid w:val="00525D5C"/>
    <w:rsid w:val="005262C8"/>
    <w:rsid w:val="00527CFF"/>
    <w:rsid w:val="0053010E"/>
    <w:rsid w:val="005302AA"/>
    <w:rsid w:val="00532194"/>
    <w:rsid w:val="00533AE5"/>
    <w:rsid w:val="00534538"/>
    <w:rsid w:val="00534D4B"/>
    <w:rsid w:val="00535FE2"/>
    <w:rsid w:val="0053604A"/>
    <w:rsid w:val="0053629A"/>
    <w:rsid w:val="00537C4C"/>
    <w:rsid w:val="005407A0"/>
    <w:rsid w:val="00540876"/>
    <w:rsid w:val="00541778"/>
    <w:rsid w:val="00543306"/>
    <w:rsid w:val="0054389D"/>
    <w:rsid w:val="00543B8C"/>
    <w:rsid w:val="00544804"/>
    <w:rsid w:val="0054518B"/>
    <w:rsid w:val="005478F2"/>
    <w:rsid w:val="00552039"/>
    <w:rsid w:val="00552121"/>
    <w:rsid w:val="0055335A"/>
    <w:rsid w:val="00553680"/>
    <w:rsid w:val="0055421C"/>
    <w:rsid w:val="00554DDF"/>
    <w:rsid w:val="00560AFE"/>
    <w:rsid w:val="0056172C"/>
    <w:rsid w:val="005653F5"/>
    <w:rsid w:val="0056565B"/>
    <w:rsid w:val="0056583B"/>
    <w:rsid w:val="005668EC"/>
    <w:rsid w:val="0057121D"/>
    <w:rsid w:val="00572F21"/>
    <w:rsid w:val="00573DA0"/>
    <w:rsid w:val="00574C58"/>
    <w:rsid w:val="00574D54"/>
    <w:rsid w:val="00575056"/>
    <w:rsid w:val="00575AD7"/>
    <w:rsid w:val="00575B52"/>
    <w:rsid w:val="00575DFB"/>
    <w:rsid w:val="00576590"/>
    <w:rsid w:val="00577335"/>
    <w:rsid w:val="00581080"/>
    <w:rsid w:val="0058375E"/>
    <w:rsid w:val="0058489D"/>
    <w:rsid w:val="00584C0B"/>
    <w:rsid w:val="00586305"/>
    <w:rsid w:val="0058671E"/>
    <w:rsid w:val="0058703B"/>
    <w:rsid w:val="0059225C"/>
    <w:rsid w:val="00593AC2"/>
    <w:rsid w:val="00593E99"/>
    <w:rsid w:val="005949B1"/>
    <w:rsid w:val="00594BD0"/>
    <w:rsid w:val="00595EA8"/>
    <w:rsid w:val="005978AC"/>
    <w:rsid w:val="00597BED"/>
    <w:rsid w:val="005A0290"/>
    <w:rsid w:val="005A0405"/>
    <w:rsid w:val="005A1EFB"/>
    <w:rsid w:val="005A1F18"/>
    <w:rsid w:val="005A2BC2"/>
    <w:rsid w:val="005A3626"/>
    <w:rsid w:val="005A3C2D"/>
    <w:rsid w:val="005A6103"/>
    <w:rsid w:val="005A7286"/>
    <w:rsid w:val="005A77D0"/>
    <w:rsid w:val="005B0C54"/>
    <w:rsid w:val="005B13B3"/>
    <w:rsid w:val="005B1928"/>
    <w:rsid w:val="005B2BB4"/>
    <w:rsid w:val="005B354A"/>
    <w:rsid w:val="005B428B"/>
    <w:rsid w:val="005B48C6"/>
    <w:rsid w:val="005B5B39"/>
    <w:rsid w:val="005B68BC"/>
    <w:rsid w:val="005B7002"/>
    <w:rsid w:val="005B73E5"/>
    <w:rsid w:val="005C0275"/>
    <w:rsid w:val="005C0A07"/>
    <w:rsid w:val="005C15AC"/>
    <w:rsid w:val="005C34B0"/>
    <w:rsid w:val="005C4295"/>
    <w:rsid w:val="005C5090"/>
    <w:rsid w:val="005C519F"/>
    <w:rsid w:val="005C7ED1"/>
    <w:rsid w:val="005D0073"/>
    <w:rsid w:val="005D048C"/>
    <w:rsid w:val="005D0FAC"/>
    <w:rsid w:val="005D3324"/>
    <w:rsid w:val="005D4E4C"/>
    <w:rsid w:val="005D5495"/>
    <w:rsid w:val="005D562B"/>
    <w:rsid w:val="005D7B64"/>
    <w:rsid w:val="005D7CAD"/>
    <w:rsid w:val="005D7D4B"/>
    <w:rsid w:val="005E1844"/>
    <w:rsid w:val="005E248A"/>
    <w:rsid w:val="005E2876"/>
    <w:rsid w:val="005E2A6A"/>
    <w:rsid w:val="005E3EA4"/>
    <w:rsid w:val="005E3FD0"/>
    <w:rsid w:val="005E5847"/>
    <w:rsid w:val="005E68A9"/>
    <w:rsid w:val="005E7136"/>
    <w:rsid w:val="005E7AD0"/>
    <w:rsid w:val="005F018F"/>
    <w:rsid w:val="005F01D0"/>
    <w:rsid w:val="005F06A8"/>
    <w:rsid w:val="005F2286"/>
    <w:rsid w:val="005F2936"/>
    <w:rsid w:val="005F518C"/>
    <w:rsid w:val="005F557A"/>
    <w:rsid w:val="005F5A51"/>
    <w:rsid w:val="005F6E61"/>
    <w:rsid w:val="005F7665"/>
    <w:rsid w:val="006007A6"/>
    <w:rsid w:val="0060080D"/>
    <w:rsid w:val="00601B2D"/>
    <w:rsid w:val="00603C1A"/>
    <w:rsid w:val="006042BE"/>
    <w:rsid w:val="00606DE5"/>
    <w:rsid w:val="00607086"/>
    <w:rsid w:val="006074E8"/>
    <w:rsid w:val="00610404"/>
    <w:rsid w:val="0061142D"/>
    <w:rsid w:val="0061187A"/>
    <w:rsid w:val="00612B32"/>
    <w:rsid w:val="006138A9"/>
    <w:rsid w:val="0061395A"/>
    <w:rsid w:val="00613B44"/>
    <w:rsid w:val="0061430A"/>
    <w:rsid w:val="00614FBA"/>
    <w:rsid w:val="00615615"/>
    <w:rsid w:val="00616DFC"/>
    <w:rsid w:val="00620A1B"/>
    <w:rsid w:val="006210C2"/>
    <w:rsid w:val="006213E3"/>
    <w:rsid w:val="0062319E"/>
    <w:rsid w:val="00623763"/>
    <w:rsid w:val="00623A27"/>
    <w:rsid w:val="0062479E"/>
    <w:rsid w:val="00627102"/>
    <w:rsid w:val="00627456"/>
    <w:rsid w:val="00627DBF"/>
    <w:rsid w:val="00627F9F"/>
    <w:rsid w:val="00631A74"/>
    <w:rsid w:val="00631BA0"/>
    <w:rsid w:val="0063220A"/>
    <w:rsid w:val="0063243F"/>
    <w:rsid w:val="006325A7"/>
    <w:rsid w:val="00632CC8"/>
    <w:rsid w:val="00635F3B"/>
    <w:rsid w:val="00636F62"/>
    <w:rsid w:val="0064049C"/>
    <w:rsid w:val="00641D49"/>
    <w:rsid w:val="00641DBF"/>
    <w:rsid w:val="00644EDB"/>
    <w:rsid w:val="00645CBE"/>
    <w:rsid w:val="0064627F"/>
    <w:rsid w:val="00647D59"/>
    <w:rsid w:val="00652CF4"/>
    <w:rsid w:val="006551EB"/>
    <w:rsid w:val="00655B48"/>
    <w:rsid w:val="00656307"/>
    <w:rsid w:val="00656AF2"/>
    <w:rsid w:val="00657017"/>
    <w:rsid w:val="00661DA1"/>
    <w:rsid w:val="00662314"/>
    <w:rsid w:val="0066283F"/>
    <w:rsid w:val="0066357F"/>
    <w:rsid w:val="0066365D"/>
    <w:rsid w:val="006657D9"/>
    <w:rsid w:val="00665DD0"/>
    <w:rsid w:val="006662B0"/>
    <w:rsid w:val="0066772F"/>
    <w:rsid w:val="00667733"/>
    <w:rsid w:val="00667BF0"/>
    <w:rsid w:val="00671349"/>
    <w:rsid w:val="00671CDC"/>
    <w:rsid w:val="00673A61"/>
    <w:rsid w:val="00673C6B"/>
    <w:rsid w:val="006747CD"/>
    <w:rsid w:val="00674AAC"/>
    <w:rsid w:val="0067719D"/>
    <w:rsid w:val="006807A2"/>
    <w:rsid w:val="0068115A"/>
    <w:rsid w:val="0068146A"/>
    <w:rsid w:val="0068181C"/>
    <w:rsid w:val="00682861"/>
    <w:rsid w:val="00683118"/>
    <w:rsid w:val="00686D9E"/>
    <w:rsid w:val="00687C26"/>
    <w:rsid w:val="00687E66"/>
    <w:rsid w:val="00690B53"/>
    <w:rsid w:val="00692A60"/>
    <w:rsid w:val="0069301B"/>
    <w:rsid w:val="00693240"/>
    <w:rsid w:val="006970AF"/>
    <w:rsid w:val="00697468"/>
    <w:rsid w:val="006A04C4"/>
    <w:rsid w:val="006A121B"/>
    <w:rsid w:val="006A1659"/>
    <w:rsid w:val="006A1DBA"/>
    <w:rsid w:val="006A2D38"/>
    <w:rsid w:val="006A3F58"/>
    <w:rsid w:val="006A3F61"/>
    <w:rsid w:val="006A4FE0"/>
    <w:rsid w:val="006A6496"/>
    <w:rsid w:val="006A70D1"/>
    <w:rsid w:val="006A71DA"/>
    <w:rsid w:val="006B0178"/>
    <w:rsid w:val="006B1ED9"/>
    <w:rsid w:val="006B2796"/>
    <w:rsid w:val="006B3282"/>
    <w:rsid w:val="006B3772"/>
    <w:rsid w:val="006B39BF"/>
    <w:rsid w:val="006B5C95"/>
    <w:rsid w:val="006B654D"/>
    <w:rsid w:val="006B681B"/>
    <w:rsid w:val="006C0264"/>
    <w:rsid w:val="006C09A7"/>
    <w:rsid w:val="006C0F1C"/>
    <w:rsid w:val="006C1DBB"/>
    <w:rsid w:val="006C1ED8"/>
    <w:rsid w:val="006C384C"/>
    <w:rsid w:val="006C5F6C"/>
    <w:rsid w:val="006C73DE"/>
    <w:rsid w:val="006C7DC4"/>
    <w:rsid w:val="006D091E"/>
    <w:rsid w:val="006D30DF"/>
    <w:rsid w:val="006D44FD"/>
    <w:rsid w:val="006D53AE"/>
    <w:rsid w:val="006D6790"/>
    <w:rsid w:val="006E0DA3"/>
    <w:rsid w:val="006E29C6"/>
    <w:rsid w:val="006E3A48"/>
    <w:rsid w:val="006E3FA4"/>
    <w:rsid w:val="006E530A"/>
    <w:rsid w:val="006E5C32"/>
    <w:rsid w:val="006E7434"/>
    <w:rsid w:val="006F2ED1"/>
    <w:rsid w:val="006F3BA8"/>
    <w:rsid w:val="006F4BE7"/>
    <w:rsid w:val="006F527C"/>
    <w:rsid w:val="006F6241"/>
    <w:rsid w:val="006F64E5"/>
    <w:rsid w:val="006F67D7"/>
    <w:rsid w:val="006F7DA8"/>
    <w:rsid w:val="0070007E"/>
    <w:rsid w:val="007010E8"/>
    <w:rsid w:val="007014E9"/>
    <w:rsid w:val="00701B22"/>
    <w:rsid w:val="00701E8F"/>
    <w:rsid w:val="007032B3"/>
    <w:rsid w:val="00703D2E"/>
    <w:rsid w:val="00703FB3"/>
    <w:rsid w:val="0070522B"/>
    <w:rsid w:val="00705F1C"/>
    <w:rsid w:val="00707534"/>
    <w:rsid w:val="00710515"/>
    <w:rsid w:val="00710A87"/>
    <w:rsid w:val="007163BD"/>
    <w:rsid w:val="00717464"/>
    <w:rsid w:val="00720622"/>
    <w:rsid w:val="00721D44"/>
    <w:rsid w:val="00721F97"/>
    <w:rsid w:val="0072270C"/>
    <w:rsid w:val="00723747"/>
    <w:rsid w:val="0072788F"/>
    <w:rsid w:val="00727F13"/>
    <w:rsid w:val="00730520"/>
    <w:rsid w:val="00732230"/>
    <w:rsid w:val="00732CAB"/>
    <w:rsid w:val="00733269"/>
    <w:rsid w:val="00735BC4"/>
    <w:rsid w:val="00736C8E"/>
    <w:rsid w:val="00741197"/>
    <w:rsid w:val="00742E27"/>
    <w:rsid w:val="0074389A"/>
    <w:rsid w:val="00745773"/>
    <w:rsid w:val="00745B23"/>
    <w:rsid w:val="00745D2B"/>
    <w:rsid w:val="00746466"/>
    <w:rsid w:val="00746FAC"/>
    <w:rsid w:val="00747FCF"/>
    <w:rsid w:val="00752523"/>
    <w:rsid w:val="00752788"/>
    <w:rsid w:val="00753361"/>
    <w:rsid w:val="00756C8F"/>
    <w:rsid w:val="007570CA"/>
    <w:rsid w:val="00757646"/>
    <w:rsid w:val="00760334"/>
    <w:rsid w:val="0076266C"/>
    <w:rsid w:val="00763175"/>
    <w:rsid w:val="00763A66"/>
    <w:rsid w:val="00764069"/>
    <w:rsid w:val="007655B9"/>
    <w:rsid w:val="00766832"/>
    <w:rsid w:val="00766F31"/>
    <w:rsid w:val="00767039"/>
    <w:rsid w:val="00767D69"/>
    <w:rsid w:val="007710FC"/>
    <w:rsid w:val="00771529"/>
    <w:rsid w:val="0077243E"/>
    <w:rsid w:val="00772B0A"/>
    <w:rsid w:val="0077339C"/>
    <w:rsid w:val="007748A9"/>
    <w:rsid w:val="00781488"/>
    <w:rsid w:val="00781A8A"/>
    <w:rsid w:val="00781E9D"/>
    <w:rsid w:val="0078362D"/>
    <w:rsid w:val="00784366"/>
    <w:rsid w:val="007849D8"/>
    <w:rsid w:val="00785104"/>
    <w:rsid w:val="00785D7C"/>
    <w:rsid w:val="00787553"/>
    <w:rsid w:val="00791FC0"/>
    <w:rsid w:val="007938B4"/>
    <w:rsid w:val="007950E3"/>
    <w:rsid w:val="007963EA"/>
    <w:rsid w:val="00797753"/>
    <w:rsid w:val="007A14C5"/>
    <w:rsid w:val="007A1684"/>
    <w:rsid w:val="007A1C07"/>
    <w:rsid w:val="007A1C7C"/>
    <w:rsid w:val="007A45E7"/>
    <w:rsid w:val="007A6914"/>
    <w:rsid w:val="007A6A71"/>
    <w:rsid w:val="007A6B36"/>
    <w:rsid w:val="007A6CCC"/>
    <w:rsid w:val="007B187B"/>
    <w:rsid w:val="007B1BB8"/>
    <w:rsid w:val="007B2D64"/>
    <w:rsid w:val="007B3AD1"/>
    <w:rsid w:val="007B5045"/>
    <w:rsid w:val="007B73D8"/>
    <w:rsid w:val="007C0CD4"/>
    <w:rsid w:val="007C35E6"/>
    <w:rsid w:val="007C377E"/>
    <w:rsid w:val="007C3811"/>
    <w:rsid w:val="007C3D34"/>
    <w:rsid w:val="007C4113"/>
    <w:rsid w:val="007C4D58"/>
    <w:rsid w:val="007C5A82"/>
    <w:rsid w:val="007C65DC"/>
    <w:rsid w:val="007C6AB2"/>
    <w:rsid w:val="007C7120"/>
    <w:rsid w:val="007D0E0C"/>
    <w:rsid w:val="007D106F"/>
    <w:rsid w:val="007D2486"/>
    <w:rsid w:val="007D2C8D"/>
    <w:rsid w:val="007D354E"/>
    <w:rsid w:val="007D356D"/>
    <w:rsid w:val="007D4BC5"/>
    <w:rsid w:val="007D4E96"/>
    <w:rsid w:val="007D5FB9"/>
    <w:rsid w:val="007D6DB8"/>
    <w:rsid w:val="007D6F4E"/>
    <w:rsid w:val="007D70A4"/>
    <w:rsid w:val="007D74EB"/>
    <w:rsid w:val="007D7583"/>
    <w:rsid w:val="007E0424"/>
    <w:rsid w:val="007E13CF"/>
    <w:rsid w:val="007E1AA8"/>
    <w:rsid w:val="007E21E8"/>
    <w:rsid w:val="007E2B8A"/>
    <w:rsid w:val="007E3489"/>
    <w:rsid w:val="007E3809"/>
    <w:rsid w:val="007E4219"/>
    <w:rsid w:val="007E588B"/>
    <w:rsid w:val="007F01FE"/>
    <w:rsid w:val="007F074E"/>
    <w:rsid w:val="007F097D"/>
    <w:rsid w:val="007F2822"/>
    <w:rsid w:val="007F39DE"/>
    <w:rsid w:val="007F5F0D"/>
    <w:rsid w:val="007F6173"/>
    <w:rsid w:val="007F76AF"/>
    <w:rsid w:val="008004EF"/>
    <w:rsid w:val="008015AA"/>
    <w:rsid w:val="00805701"/>
    <w:rsid w:val="0080676D"/>
    <w:rsid w:val="00810C07"/>
    <w:rsid w:val="0081357E"/>
    <w:rsid w:val="00813EE0"/>
    <w:rsid w:val="00815231"/>
    <w:rsid w:val="008178A3"/>
    <w:rsid w:val="0082032D"/>
    <w:rsid w:val="00821659"/>
    <w:rsid w:val="00821BD8"/>
    <w:rsid w:val="00825A58"/>
    <w:rsid w:val="00825A5B"/>
    <w:rsid w:val="008265C2"/>
    <w:rsid w:val="008268DA"/>
    <w:rsid w:val="00827B74"/>
    <w:rsid w:val="00832781"/>
    <w:rsid w:val="00832DEE"/>
    <w:rsid w:val="0083446B"/>
    <w:rsid w:val="00834A56"/>
    <w:rsid w:val="00842A2A"/>
    <w:rsid w:val="00843837"/>
    <w:rsid w:val="00844C18"/>
    <w:rsid w:val="008465CD"/>
    <w:rsid w:val="00846F20"/>
    <w:rsid w:val="008472A0"/>
    <w:rsid w:val="00851089"/>
    <w:rsid w:val="00852A90"/>
    <w:rsid w:val="00852FA0"/>
    <w:rsid w:val="008530E9"/>
    <w:rsid w:val="00853B93"/>
    <w:rsid w:val="008559A4"/>
    <w:rsid w:val="0085648E"/>
    <w:rsid w:val="00856AA1"/>
    <w:rsid w:val="00856E96"/>
    <w:rsid w:val="00861C8C"/>
    <w:rsid w:val="0086303C"/>
    <w:rsid w:val="0086445C"/>
    <w:rsid w:val="00864C29"/>
    <w:rsid w:val="00866B52"/>
    <w:rsid w:val="00867B3E"/>
    <w:rsid w:val="00871606"/>
    <w:rsid w:val="00873760"/>
    <w:rsid w:val="00875C23"/>
    <w:rsid w:val="00877FC1"/>
    <w:rsid w:val="00880B96"/>
    <w:rsid w:val="00882461"/>
    <w:rsid w:val="00882629"/>
    <w:rsid w:val="00883B1A"/>
    <w:rsid w:val="00883DA6"/>
    <w:rsid w:val="00883FE1"/>
    <w:rsid w:val="0088470D"/>
    <w:rsid w:val="00887F28"/>
    <w:rsid w:val="00892179"/>
    <w:rsid w:val="00893E98"/>
    <w:rsid w:val="008A039F"/>
    <w:rsid w:val="008A03BA"/>
    <w:rsid w:val="008A07F2"/>
    <w:rsid w:val="008A153E"/>
    <w:rsid w:val="008A17D4"/>
    <w:rsid w:val="008A3693"/>
    <w:rsid w:val="008A452C"/>
    <w:rsid w:val="008A4D40"/>
    <w:rsid w:val="008A6F1F"/>
    <w:rsid w:val="008B108F"/>
    <w:rsid w:val="008B180D"/>
    <w:rsid w:val="008B1F63"/>
    <w:rsid w:val="008B324E"/>
    <w:rsid w:val="008B3599"/>
    <w:rsid w:val="008B4D01"/>
    <w:rsid w:val="008B5499"/>
    <w:rsid w:val="008B67EF"/>
    <w:rsid w:val="008C0980"/>
    <w:rsid w:val="008C14FF"/>
    <w:rsid w:val="008C17DE"/>
    <w:rsid w:val="008C188D"/>
    <w:rsid w:val="008C33AF"/>
    <w:rsid w:val="008C3C2F"/>
    <w:rsid w:val="008C4E55"/>
    <w:rsid w:val="008C67E9"/>
    <w:rsid w:val="008C6823"/>
    <w:rsid w:val="008C7C4D"/>
    <w:rsid w:val="008C7C78"/>
    <w:rsid w:val="008C7E88"/>
    <w:rsid w:val="008D1474"/>
    <w:rsid w:val="008D1F65"/>
    <w:rsid w:val="008D25BE"/>
    <w:rsid w:val="008D2688"/>
    <w:rsid w:val="008D689B"/>
    <w:rsid w:val="008E0B7F"/>
    <w:rsid w:val="008E103A"/>
    <w:rsid w:val="008E2C6A"/>
    <w:rsid w:val="008E2C80"/>
    <w:rsid w:val="008E3721"/>
    <w:rsid w:val="008E3948"/>
    <w:rsid w:val="008E49A0"/>
    <w:rsid w:val="008E609A"/>
    <w:rsid w:val="008E6EE8"/>
    <w:rsid w:val="008E7156"/>
    <w:rsid w:val="008E7F15"/>
    <w:rsid w:val="008E7FBA"/>
    <w:rsid w:val="008F02F4"/>
    <w:rsid w:val="008F0F56"/>
    <w:rsid w:val="008F2B00"/>
    <w:rsid w:val="008F4584"/>
    <w:rsid w:val="008F589F"/>
    <w:rsid w:val="008F5DDB"/>
    <w:rsid w:val="008F6B99"/>
    <w:rsid w:val="009013A6"/>
    <w:rsid w:val="0090180A"/>
    <w:rsid w:val="0090250A"/>
    <w:rsid w:val="009025C2"/>
    <w:rsid w:val="00902B52"/>
    <w:rsid w:val="00902E38"/>
    <w:rsid w:val="0090440C"/>
    <w:rsid w:val="00904BE3"/>
    <w:rsid w:val="00905252"/>
    <w:rsid w:val="0090540F"/>
    <w:rsid w:val="00905CFD"/>
    <w:rsid w:val="0090662A"/>
    <w:rsid w:val="0090690D"/>
    <w:rsid w:val="0091420A"/>
    <w:rsid w:val="00915139"/>
    <w:rsid w:val="00917296"/>
    <w:rsid w:val="00917874"/>
    <w:rsid w:val="00917D63"/>
    <w:rsid w:val="00923C3A"/>
    <w:rsid w:val="00924B68"/>
    <w:rsid w:val="00926EFA"/>
    <w:rsid w:val="009277BD"/>
    <w:rsid w:val="00927BAD"/>
    <w:rsid w:val="00927BF7"/>
    <w:rsid w:val="0093241E"/>
    <w:rsid w:val="009338A7"/>
    <w:rsid w:val="0093572D"/>
    <w:rsid w:val="00935A4A"/>
    <w:rsid w:val="00935A5E"/>
    <w:rsid w:val="009375E3"/>
    <w:rsid w:val="00937795"/>
    <w:rsid w:val="00941558"/>
    <w:rsid w:val="00943502"/>
    <w:rsid w:val="0094397E"/>
    <w:rsid w:val="00944DDA"/>
    <w:rsid w:val="00945192"/>
    <w:rsid w:val="009463CE"/>
    <w:rsid w:val="00946C11"/>
    <w:rsid w:val="00947954"/>
    <w:rsid w:val="00947F5D"/>
    <w:rsid w:val="0095087E"/>
    <w:rsid w:val="009508AB"/>
    <w:rsid w:val="00953C64"/>
    <w:rsid w:val="00953E06"/>
    <w:rsid w:val="00954B83"/>
    <w:rsid w:val="00955C93"/>
    <w:rsid w:val="00956E55"/>
    <w:rsid w:val="00957551"/>
    <w:rsid w:val="00960566"/>
    <w:rsid w:val="00960D46"/>
    <w:rsid w:val="00961034"/>
    <w:rsid w:val="00963370"/>
    <w:rsid w:val="0096429D"/>
    <w:rsid w:val="00966081"/>
    <w:rsid w:val="00967B9E"/>
    <w:rsid w:val="00970FE5"/>
    <w:rsid w:val="00971EC5"/>
    <w:rsid w:val="00974759"/>
    <w:rsid w:val="00976276"/>
    <w:rsid w:val="00976D23"/>
    <w:rsid w:val="00976E90"/>
    <w:rsid w:val="009800EB"/>
    <w:rsid w:val="00982539"/>
    <w:rsid w:val="00983FCD"/>
    <w:rsid w:val="00987E26"/>
    <w:rsid w:val="009918B4"/>
    <w:rsid w:val="0099315B"/>
    <w:rsid w:val="00993EE1"/>
    <w:rsid w:val="00995B6A"/>
    <w:rsid w:val="00997419"/>
    <w:rsid w:val="009A0467"/>
    <w:rsid w:val="009A05F2"/>
    <w:rsid w:val="009A0AC8"/>
    <w:rsid w:val="009A274D"/>
    <w:rsid w:val="009A2BAD"/>
    <w:rsid w:val="009A2C7D"/>
    <w:rsid w:val="009A2CE2"/>
    <w:rsid w:val="009A361A"/>
    <w:rsid w:val="009A4DC8"/>
    <w:rsid w:val="009A6C0C"/>
    <w:rsid w:val="009A7EE8"/>
    <w:rsid w:val="009B0493"/>
    <w:rsid w:val="009B0EC7"/>
    <w:rsid w:val="009B10DA"/>
    <w:rsid w:val="009B11AB"/>
    <w:rsid w:val="009B1C04"/>
    <w:rsid w:val="009B2AAE"/>
    <w:rsid w:val="009B43A5"/>
    <w:rsid w:val="009B4B4B"/>
    <w:rsid w:val="009B5857"/>
    <w:rsid w:val="009B68DD"/>
    <w:rsid w:val="009B6F8F"/>
    <w:rsid w:val="009C04F7"/>
    <w:rsid w:val="009C1550"/>
    <w:rsid w:val="009C1F3E"/>
    <w:rsid w:val="009C2897"/>
    <w:rsid w:val="009C29B1"/>
    <w:rsid w:val="009C3000"/>
    <w:rsid w:val="009C36E2"/>
    <w:rsid w:val="009C427B"/>
    <w:rsid w:val="009C5696"/>
    <w:rsid w:val="009C628C"/>
    <w:rsid w:val="009C6A3A"/>
    <w:rsid w:val="009C6D8D"/>
    <w:rsid w:val="009C6DE8"/>
    <w:rsid w:val="009D0A1E"/>
    <w:rsid w:val="009D1737"/>
    <w:rsid w:val="009D1EB7"/>
    <w:rsid w:val="009D346A"/>
    <w:rsid w:val="009D399B"/>
    <w:rsid w:val="009D3A95"/>
    <w:rsid w:val="009D47EA"/>
    <w:rsid w:val="009D5194"/>
    <w:rsid w:val="009D75CD"/>
    <w:rsid w:val="009D78D0"/>
    <w:rsid w:val="009E0AE8"/>
    <w:rsid w:val="009E106A"/>
    <w:rsid w:val="009E1796"/>
    <w:rsid w:val="009E1816"/>
    <w:rsid w:val="009E205E"/>
    <w:rsid w:val="009E22D2"/>
    <w:rsid w:val="009E3AD7"/>
    <w:rsid w:val="009E449E"/>
    <w:rsid w:val="009E48D0"/>
    <w:rsid w:val="009E4908"/>
    <w:rsid w:val="009E52B5"/>
    <w:rsid w:val="009E5C5C"/>
    <w:rsid w:val="009E695C"/>
    <w:rsid w:val="009F0059"/>
    <w:rsid w:val="009F13E0"/>
    <w:rsid w:val="009F148F"/>
    <w:rsid w:val="009F2A2E"/>
    <w:rsid w:val="009F2C8F"/>
    <w:rsid w:val="009F377B"/>
    <w:rsid w:val="009F451C"/>
    <w:rsid w:val="009F4A64"/>
    <w:rsid w:val="009F4E4B"/>
    <w:rsid w:val="009F4EB4"/>
    <w:rsid w:val="009F583B"/>
    <w:rsid w:val="00A0000F"/>
    <w:rsid w:val="00A015CA"/>
    <w:rsid w:val="00A04A9C"/>
    <w:rsid w:val="00A0653C"/>
    <w:rsid w:val="00A0691C"/>
    <w:rsid w:val="00A06A5C"/>
    <w:rsid w:val="00A1115D"/>
    <w:rsid w:val="00A11406"/>
    <w:rsid w:val="00A12489"/>
    <w:rsid w:val="00A1421E"/>
    <w:rsid w:val="00A1498C"/>
    <w:rsid w:val="00A14F9E"/>
    <w:rsid w:val="00A15740"/>
    <w:rsid w:val="00A15CE6"/>
    <w:rsid w:val="00A1616E"/>
    <w:rsid w:val="00A16930"/>
    <w:rsid w:val="00A17B03"/>
    <w:rsid w:val="00A17ED9"/>
    <w:rsid w:val="00A201B6"/>
    <w:rsid w:val="00A2153C"/>
    <w:rsid w:val="00A21C47"/>
    <w:rsid w:val="00A21DEE"/>
    <w:rsid w:val="00A225D8"/>
    <w:rsid w:val="00A22AEB"/>
    <w:rsid w:val="00A238D4"/>
    <w:rsid w:val="00A23DA1"/>
    <w:rsid w:val="00A24061"/>
    <w:rsid w:val="00A242E0"/>
    <w:rsid w:val="00A25CC0"/>
    <w:rsid w:val="00A27052"/>
    <w:rsid w:val="00A300AD"/>
    <w:rsid w:val="00A3189A"/>
    <w:rsid w:val="00A31D7D"/>
    <w:rsid w:val="00A33057"/>
    <w:rsid w:val="00A33BF8"/>
    <w:rsid w:val="00A34332"/>
    <w:rsid w:val="00A3469D"/>
    <w:rsid w:val="00A34CE8"/>
    <w:rsid w:val="00A36384"/>
    <w:rsid w:val="00A37795"/>
    <w:rsid w:val="00A40968"/>
    <w:rsid w:val="00A40EAE"/>
    <w:rsid w:val="00A436E8"/>
    <w:rsid w:val="00A438D8"/>
    <w:rsid w:val="00A44242"/>
    <w:rsid w:val="00A44F72"/>
    <w:rsid w:val="00A4568C"/>
    <w:rsid w:val="00A47A05"/>
    <w:rsid w:val="00A47D37"/>
    <w:rsid w:val="00A500E2"/>
    <w:rsid w:val="00A50284"/>
    <w:rsid w:val="00A503B4"/>
    <w:rsid w:val="00A508AD"/>
    <w:rsid w:val="00A51F9C"/>
    <w:rsid w:val="00A5438B"/>
    <w:rsid w:val="00A54F38"/>
    <w:rsid w:val="00A5552C"/>
    <w:rsid w:val="00A55FB9"/>
    <w:rsid w:val="00A56095"/>
    <w:rsid w:val="00A56BB1"/>
    <w:rsid w:val="00A56F8D"/>
    <w:rsid w:val="00A57253"/>
    <w:rsid w:val="00A601DE"/>
    <w:rsid w:val="00A603FF"/>
    <w:rsid w:val="00A61B58"/>
    <w:rsid w:val="00A62E04"/>
    <w:rsid w:val="00A6322B"/>
    <w:rsid w:val="00A6399B"/>
    <w:rsid w:val="00A63AB2"/>
    <w:rsid w:val="00A654E4"/>
    <w:rsid w:val="00A66836"/>
    <w:rsid w:val="00A66BD4"/>
    <w:rsid w:val="00A708F4"/>
    <w:rsid w:val="00A7191F"/>
    <w:rsid w:val="00A72639"/>
    <w:rsid w:val="00A7426F"/>
    <w:rsid w:val="00A746F1"/>
    <w:rsid w:val="00A76713"/>
    <w:rsid w:val="00A76D22"/>
    <w:rsid w:val="00A80ACB"/>
    <w:rsid w:val="00A81F77"/>
    <w:rsid w:val="00A846D7"/>
    <w:rsid w:val="00A84FF4"/>
    <w:rsid w:val="00A860C1"/>
    <w:rsid w:val="00A86769"/>
    <w:rsid w:val="00A86A35"/>
    <w:rsid w:val="00A873A2"/>
    <w:rsid w:val="00A87E59"/>
    <w:rsid w:val="00A933CD"/>
    <w:rsid w:val="00A94650"/>
    <w:rsid w:val="00A95DA3"/>
    <w:rsid w:val="00A968B7"/>
    <w:rsid w:val="00AA0F0A"/>
    <w:rsid w:val="00AA23BB"/>
    <w:rsid w:val="00AA25DC"/>
    <w:rsid w:val="00AA2C15"/>
    <w:rsid w:val="00AA3DB5"/>
    <w:rsid w:val="00AA513D"/>
    <w:rsid w:val="00AA5978"/>
    <w:rsid w:val="00AA6660"/>
    <w:rsid w:val="00AA7CD1"/>
    <w:rsid w:val="00AB00A7"/>
    <w:rsid w:val="00AB3623"/>
    <w:rsid w:val="00AB3AE0"/>
    <w:rsid w:val="00AB496F"/>
    <w:rsid w:val="00AB615E"/>
    <w:rsid w:val="00AC2E7E"/>
    <w:rsid w:val="00AC442C"/>
    <w:rsid w:val="00AC7480"/>
    <w:rsid w:val="00AC74D1"/>
    <w:rsid w:val="00AD1909"/>
    <w:rsid w:val="00AD201D"/>
    <w:rsid w:val="00AD353A"/>
    <w:rsid w:val="00AD3B6C"/>
    <w:rsid w:val="00AD3D2C"/>
    <w:rsid w:val="00AE0FF4"/>
    <w:rsid w:val="00AE1238"/>
    <w:rsid w:val="00AE3468"/>
    <w:rsid w:val="00AE4A25"/>
    <w:rsid w:val="00AE6ED3"/>
    <w:rsid w:val="00AF04C6"/>
    <w:rsid w:val="00AF2384"/>
    <w:rsid w:val="00AF2659"/>
    <w:rsid w:val="00AF27F3"/>
    <w:rsid w:val="00AF2D38"/>
    <w:rsid w:val="00AF44C4"/>
    <w:rsid w:val="00AF682F"/>
    <w:rsid w:val="00B0164E"/>
    <w:rsid w:val="00B01C89"/>
    <w:rsid w:val="00B023B1"/>
    <w:rsid w:val="00B0499D"/>
    <w:rsid w:val="00B04CFD"/>
    <w:rsid w:val="00B06349"/>
    <w:rsid w:val="00B07005"/>
    <w:rsid w:val="00B104DD"/>
    <w:rsid w:val="00B114D8"/>
    <w:rsid w:val="00B12432"/>
    <w:rsid w:val="00B125ED"/>
    <w:rsid w:val="00B14F5F"/>
    <w:rsid w:val="00B1645E"/>
    <w:rsid w:val="00B178C5"/>
    <w:rsid w:val="00B21D70"/>
    <w:rsid w:val="00B21F0F"/>
    <w:rsid w:val="00B22C3A"/>
    <w:rsid w:val="00B24EE0"/>
    <w:rsid w:val="00B25D15"/>
    <w:rsid w:val="00B27591"/>
    <w:rsid w:val="00B30D54"/>
    <w:rsid w:val="00B31906"/>
    <w:rsid w:val="00B31EB9"/>
    <w:rsid w:val="00B34979"/>
    <w:rsid w:val="00B34D78"/>
    <w:rsid w:val="00B354AD"/>
    <w:rsid w:val="00B36CDB"/>
    <w:rsid w:val="00B40065"/>
    <w:rsid w:val="00B40954"/>
    <w:rsid w:val="00B4255A"/>
    <w:rsid w:val="00B42C04"/>
    <w:rsid w:val="00B44960"/>
    <w:rsid w:val="00B46A56"/>
    <w:rsid w:val="00B46B1A"/>
    <w:rsid w:val="00B46B76"/>
    <w:rsid w:val="00B53000"/>
    <w:rsid w:val="00B53917"/>
    <w:rsid w:val="00B54771"/>
    <w:rsid w:val="00B5656D"/>
    <w:rsid w:val="00B6017F"/>
    <w:rsid w:val="00B6344D"/>
    <w:rsid w:val="00B65CDD"/>
    <w:rsid w:val="00B662F0"/>
    <w:rsid w:val="00B67CEC"/>
    <w:rsid w:val="00B70D4E"/>
    <w:rsid w:val="00B71295"/>
    <w:rsid w:val="00B7209D"/>
    <w:rsid w:val="00B736B9"/>
    <w:rsid w:val="00B74DF4"/>
    <w:rsid w:val="00B751DB"/>
    <w:rsid w:val="00B820FC"/>
    <w:rsid w:val="00B82454"/>
    <w:rsid w:val="00B8399F"/>
    <w:rsid w:val="00B842C9"/>
    <w:rsid w:val="00B84D9E"/>
    <w:rsid w:val="00B86E05"/>
    <w:rsid w:val="00B87823"/>
    <w:rsid w:val="00B878DC"/>
    <w:rsid w:val="00B87C47"/>
    <w:rsid w:val="00B918D1"/>
    <w:rsid w:val="00B930C4"/>
    <w:rsid w:val="00B93419"/>
    <w:rsid w:val="00B9400B"/>
    <w:rsid w:val="00B94A09"/>
    <w:rsid w:val="00B950C6"/>
    <w:rsid w:val="00B955F4"/>
    <w:rsid w:val="00B961BF"/>
    <w:rsid w:val="00B966FA"/>
    <w:rsid w:val="00BA0366"/>
    <w:rsid w:val="00BA199A"/>
    <w:rsid w:val="00BA33D9"/>
    <w:rsid w:val="00BA46B6"/>
    <w:rsid w:val="00BA5436"/>
    <w:rsid w:val="00BA59B5"/>
    <w:rsid w:val="00BA61A4"/>
    <w:rsid w:val="00BA78F8"/>
    <w:rsid w:val="00BA7D98"/>
    <w:rsid w:val="00BB04B4"/>
    <w:rsid w:val="00BB0832"/>
    <w:rsid w:val="00BB29E5"/>
    <w:rsid w:val="00BB2ADA"/>
    <w:rsid w:val="00BB3203"/>
    <w:rsid w:val="00BB5484"/>
    <w:rsid w:val="00BB5C35"/>
    <w:rsid w:val="00BB6443"/>
    <w:rsid w:val="00BB6EA0"/>
    <w:rsid w:val="00BC040E"/>
    <w:rsid w:val="00BC13CF"/>
    <w:rsid w:val="00BC2540"/>
    <w:rsid w:val="00BC26D9"/>
    <w:rsid w:val="00BC2A8D"/>
    <w:rsid w:val="00BC3235"/>
    <w:rsid w:val="00BC4CC2"/>
    <w:rsid w:val="00BC5FE7"/>
    <w:rsid w:val="00BD080E"/>
    <w:rsid w:val="00BD08C3"/>
    <w:rsid w:val="00BD0A67"/>
    <w:rsid w:val="00BD1D13"/>
    <w:rsid w:val="00BD1FDC"/>
    <w:rsid w:val="00BD203A"/>
    <w:rsid w:val="00BD2C40"/>
    <w:rsid w:val="00BD39BF"/>
    <w:rsid w:val="00BD54E5"/>
    <w:rsid w:val="00BD5F42"/>
    <w:rsid w:val="00BD62B1"/>
    <w:rsid w:val="00BD660F"/>
    <w:rsid w:val="00BD6CA1"/>
    <w:rsid w:val="00BD6DEE"/>
    <w:rsid w:val="00BE0049"/>
    <w:rsid w:val="00BE3C0B"/>
    <w:rsid w:val="00BE43DC"/>
    <w:rsid w:val="00BE593B"/>
    <w:rsid w:val="00BE6E0B"/>
    <w:rsid w:val="00BE799F"/>
    <w:rsid w:val="00BF03D4"/>
    <w:rsid w:val="00BF0477"/>
    <w:rsid w:val="00BF266D"/>
    <w:rsid w:val="00BF33C4"/>
    <w:rsid w:val="00BF40F9"/>
    <w:rsid w:val="00BF4576"/>
    <w:rsid w:val="00BF46BD"/>
    <w:rsid w:val="00BF5495"/>
    <w:rsid w:val="00BF5A74"/>
    <w:rsid w:val="00BF5CB4"/>
    <w:rsid w:val="00BF6229"/>
    <w:rsid w:val="00BF6489"/>
    <w:rsid w:val="00BF672F"/>
    <w:rsid w:val="00C00D82"/>
    <w:rsid w:val="00C02AE2"/>
    <w:rsid w:val="00C043FA"/>
    <w:rsid w:val="00C04428"/>
    <w:rsid w:val="00C0476A"/>
    <w:rsid w:val="00C06566"/>
    <w:rsid w:val="00C0689D"/>
    <w:rsid w:val="00C071E9"/>
    <w:rsid w:val="00C10CDD"/>
    <w:rsid w:val="00C13BF6"/>
    <w:rsid w:val="00C13CFD"/>
    <w:rsid w:val="00C14D01"/>
    <w:rsid w:val="00C22751"/>
    <w:rsid w:val="00C22FAC"/>
    <w:rsid w:val="00C24A7B"/>
    <w:rsid w:val="00C26D0D"/>
    <w:rsid w:val="00C319D7"/>
    <w:rsid w:val="00C3243A"/>
    <w:rsid w:val="00C33897"/>
    <w:rsid w:val="00C33F3F"/>
    <w:rsid w:val="00C372CB"/>
    <w:rsid w:val="00C4002A"/>
    <w:rsid w:val="00C411A2"/>
    <w:rsid w:val="00C411E9"/>
    <w:rsid w:val="00C41E0A"/>
    <w:rsid w:val="00C457AC"/>
    <w:rsid w:val="00C45DD6"/>
    <w:rsid w:val="00C5105F"/>
    <w:rsid w:val="00C51665"/>
    <w:rsid w:val="00C54543"/>
    <w:rsid w:val="00C55346"/>
    <w:rsid w:val="00C55C42"/>
    <w:rsid w:val="00C57F89"/>
    <w:rsid w:val="00C62563"/>
    <w:rsid w:val="00C6392E"/>
    <w:rsid w:val="00C6477D"/>
    <w:rsid w:val="00C6479A"/>
    <w:rsid w:val="00C65413"/>
    <w:rsid w:val="00C65AE3"/>
    <w:rsid w:val="00C7435C"/>
    <w:rsid w:val="00C74D53"/>
    <w:rsid w:val="00C75A17"/>
    <w:rsid w:val="00C76091"/>
    <w:rsid w:val="00C7664B"/>
    <w:rsid w:val="00C77744"/>
    <w:rsid w:val="00C80C75"/>
    <w:rsid w:val="00C80D2B"/>
    <w:rsid w:val="00C81E93"/>
    <w:rsid w:val="00C82D98"/>
    <w:rsid w:val="00C82E45"/>
    <w:rsid w:val="00C84EA8"/>
    <w:rsid w:val="00C86958"/>
    <w:rsid w:val="00C871ED"/>
    <w:rsid w:val="00C874FE"/>
    <w:rsid w:val="00C87CD9"/>
    <w:rsid w:val="00C901B2"/>
    <w:rsid w:val="00C90C2B"/>
    <w:rsid w:val="00C917C1"/>
    <w:rsid w:val="00C91F1A"/>
    <w:rsid w:val="00C93198"/>
    <w:rsid w:val="00C93E12"/>
    <w:rsid w:val="00C950EC"/>
    <w:rsid w:val="00C95F29"/>
    <w:rsid w:val="00C9612F"/>
    <w:rsid w:val="00C964BE"/>
    <w:rsid w:val="00C96FB5"/>
    <w:rsid w:val="00C9764A"/>
    <w:rsid w:val="00CA0A61"/>
    <w:rsid w:val="00CA3E8A"/>
    <w:rsid w:val="00CA7501"/>
    <w:rsid w:val="00CA75C3"/>
    <w:rsid w:val="00CA75CC"/>
    <w:rsid w:val="00CA79FF"/>
    <w:rsid w:val="00CB0344"/>
    <w:rsid w:val="00CB094F"/>
    <w:rsid w:val="00CB0E22"/>
    <w:rsid w:val="00CB1538"/>
    <w:rsid w:val="00CB1BE0"/>
    <w:rsid w:val="00CB2256"/>
    <w:rsid w:val="00CB2C88"/>
    <w:rsid w:val="00CB33CC"/>
    <w:rsid w:val="00CB37FC"/>
    <w:rsid w:val="00CB3BD2"/>
    <w:rsid w:val="00CB3E94"/>
    <w:rsid w:val="00CB464B"/>
    <w:rsid w:val="00CB47B9"/>
    <w:rsid w:val="00CB51F9"/>
    <w:rsid w:val="00CB553B"/>
    <w:rsid w:val="00CC04E0"/>
    <w:rsid w:val="00CC0568"/>
    <w:rsid w:val="00CC160A"/>
    <w:rsid w:val="00CC214C"/>
    <w:rsid w:val="00CC2841"/>
    <w:rsid w:val="00CC285B"/>
    <w:rsid w:val="00CC38EC"/>
    <w:rsid w:val="00CC3BB1"/>
    <w:rsid w:val="00CC4150"/>
    <w:rsid w:val="00CC5A7D"/>
    <w:rsid w:val="00CC61F0"/>
    <w:rsid w:val="00CC6A24"/>
    <w:rsid w:val="00CD0137"/>
    <w:rsid w:val="00CD01E2"/>
    <w:rsid w:val="00CD0A1E"/>
    <w:rsid w:val="00CD1011"/>
    <w:rsid w:val="00CD1B8F"/>
    <w:rsid w:val="00CD5AB8"/>
    <w:rsid w:val="00CD6B7F"/>
    <w:rsid w:val="00CD7E5E"/>
    <w:rsid w:val="00CE07D5"/>
    <w:rsid w:val="00CE091D"/>
    <w:rsid w:val="00CE1DE8"/>
    <w:rsid w:val="00CE2B5C"/>
    <w:rsid w:val="00CE36DC"/>
    <w:rsid w:val="00CE3A4F"/>
    <w:rsid w:val="00CE3C21"/>
    <w:rsid w:val="00CE4113"/>
    <w:rsid w:val="00CE47DA"/>
    <w:rsid w:val="00CE64BB"/>
    <w:rsid w:val="00CE7602"/>
    <w:rsid w:val="00CE7B73"/>
    <w:rsid w:val="00CF0492"/>
    <w:rsid w:val="00CF1328"/>
    <w:rsid w:val="00CF1729"/>
    <w:rsid w:val="00CF1E0E"/>
    <w:rsid w:val="00CF2BAB"/>
    <w:rsid w:val="00CF3A99"/>
    <w:rsid w:val="00CF4435"/>
    <w:rsid w:val="00CF55A4"/>
    <w:rsid w:val="00CF58CF"/>
    <w:rsid w:val="00CF6DB5"/>
    <w:rsid w:val="00CF77FB"/>
    <w:rsid w:val="00CF7DDB"/>
    <w:rsid w:val="00D007B9"/>
    <w:rsid w:val="00D06F26"/>
    <w:rsid w:val="00D07179"/>
    <w:rsid w:val="00D07346"/>
    <w:rsid w:val="00D07E76"/>
    <w:rsid w:val="00D11B59"/>
    <w:rsid w:val="00D146C2"/>
    <w:rsid w:val="00D15937"/>
    <w:rsid w:val="00D16446"/>
    <w:rsid w:val="00D165C3"/>
    <w:rsid w:val="00D20E99"/>
    <w:rsid w:val="00D218A5"/>
    <w:rsid w:val="00D22F14"/>
    <w:rsid w:val="00D23C43"/>
    <w:rsid w:val="00D23E86"/>
    <w:rsid w:val="00D245B5"/>
    <w:rsid w:val="00D24866"/>
    <w:rsid w:val="00D277BE"/>
    <w:rsid w:val="00D27BE5"/>
    <w:rsid w:val="00D30004"/>
    <w:rsid w:val="00D30477"/>
    <w:rsid w:val="00D31A4E"/>
    <w:rsid w:val="00D326DD"/>
    <w:rsid w:val="00D364A1"/>
    <w:rsid w:val="00D36B95"/>
    <w:rsid w:val="00D377F8"/>
    <w:rsid w:val="00D40AB6"/>
    <w:rsid w:val="00D43B1C"/>
    <w:rsid w:val="00D44819"/>
    <w:rsid w:val="00D450A0"/>
    <w:rsid w:val="00D45227"/>
    <w:rsid w:val="00D4548E"/>
    <w:rsid w:val="00D45E10"/>
    <w:rsid w:val="00D4601B"/>
    <w:rsid w:val="00D464DC"/>
    <w:rsid w:val="00D47E41"/>
    <w:rsid w:val="00D519DE"/>
    <w:rsid w:val="00D5221A"/>
    <w:rsid w:val="00D55227"/>
    <w:rsid w:val="00D61237"/>
    <w:rsid w:val="00D62F8D"/>
    <w:rsid w:val="00D6463D"/>
    <w:rsid w:val="00D64C6C"/>
    <w:rsid w:val="00D65003"/>
    <w:rsid w:val="00D67A8E"/>
    <w:rsid w:val="00D67AE8"/>
    <w:rsid w:val="00D713BA"/>
    <w:rsid w:val="00D7412F"/>
    <w:rsid w:val="00D75234"/>
    <w:rsid w:val="00D756B2"/>
    <w:rsid w:val="00D801DD"/>
    <w:rsid w:val="00D8035E"/>
    <w:rsid w:val="00D8091B"/>
    <w:rsid w:val="00D80ADD"/>
    <w:rsid w:val="00D80B04"/>
    <w:rsid w:val="00D83D7F"/>
    <w:rsid w:val="00D84671"/>
    <w:rsid w:val="00D846D5"/>
    <w:rsid w:val="00D84D32"/>
    <w:rsid w:val="00D85C3B"/>
    <w:rsid w:val="00D900A7"/>
    <w:rsid w:val="00D923D6"/>
    <w:rsid w:val="00D92604"/>
    <w:rsid w:val="00D93977"/>
    <w:rsid w:val="00D93C0F"/>
    <w:rsid w:val="00D94CD9"/>
    <w:rsid w:val="00D95BCA"/>
    <w:rsid w:val="00D961E4"/>
    <w:rsid w:val="00D96CEC"/>
    <w:rsid w:val="00D96D5B"/>
    <w:rsid w:val="00DA08B7"/>
    <w:rsid w:val="00DA0F7F"/>
    <w:rsid w:val="00DA14E6"/>
    <w:rsid w:val="00DA3392"/>
    <w:rsid w:val="00DA5A4B"/>
    <w:rsid w:val="00DA5E33"/>
    <w:rsid w:val="00DA7702"/>
    <w:rsid w:val="00DB0506"/>
    <w:rsid w:val="00DB4F34"/>
    <w:rsid w:val="00DB58EB"/>
    <w:rsid w:val="00DC018A"/>
    <w:rsid w:val="00DC15CA"/>
    <w:rsid w:val="00DC268E"/>
    <w:rsid w:val="00DC3D47"/>
    <w:rsid w:val="00DC3DB1"/>
    <w:rsid w:val="00DC4130"/>
    <w:rsid w:val="00DC4687"/>
    <w:rsid w:val="00DC51C2"/>
    <w:rsid w:val="00DC5649"/>
    <w:rsid w:val="00DC57AA"/>
    <w:rsid w:val="00DC7203"/>
    <w:rsid w:val="00DD029D"/>
    <w:rsid w:val="00DD1B74"/>
    <w:rsid w:val="00DD2B5C"/>
    <w:rsid w:val="00DD408E"/>
    <w:rsid w:val="00DD4BE9"/>
    <w:rsid w:val="00DD59DF"/>
    <w:rsid w:val="00DD74AE"/>
    <w:rsid w:val="00DD7C2D"/>
    <w:rsid w:val="00DE0CB0"/>
    <w:rsid w:val="00DE13CF"/>
    <w:rsid w:val="00DE1B1F"/>
    <w:rsid w:val="00DE2825"/>
    <w:rsid w:val="00DE5BC0"/>
    <w:rsid w:val="00DE6C96"/>
    <w:rsid w:val="00DE7678"/>
    <w:rsid w:val="00DE7886"/>
    <w:rsid w:val="00DF00E9"/>
    <w:rsid w:val="00DF1CA8"/>
    <w:rsid w:val="00DF2146"/>
    <w:rsid w:val="00DF2A5D"/>
    <w:rsid w:val="00DF6B79"/>
    <w:rsid w:val="00DF7F63"/>
    <w:rsid w:val="00E001E4"/>
    <w:rsid w:val="00E012D4"/>
    <w:rsid w:val="00E021B4"/>
    <w:rsid w:val="00E02803"/>
    <w:rsid w:val="00E02E28"/>
    <w:rsid w:val="00E05855"/>
    <w:rsid w:val="00E067F5"/>
    <w:rsid w:val="00E101B3"/>
    <w:rsid w:val="00E14C84"/>
    <w:rsid w:val="00E15C7D"/>
    <w:rsid w:val="00E17B40"/>
    <w:rsid w:val="00E17CAC"/>
    <w:rsid w:val="00E2063C"/>
    <w:rsid w:val="00E21220"/>
    <w:rsid w:val="00E22EA9"/>
    <w:rsid w:val="00E23109"/>
    <w:rsid w:val="00E249C0"/>
    <w:rsid w:val="00E24AA7"/>
    <w:rsid w:val="00E24C24"/>
    <w:rsid w:val="00E25130"/>
    <w:rsid w:val="00E25E3A"/>
    <w:rsid w:val="00E26613"/>
    <w:rsid w:val="00E26A2F"/>
    <w:rsid w:val="00E31B28"/>
    <w:rsid w:val="00E367DA"/>
    <w:rsid w:val="00E37689"/>
    <w:rsid w:val="00E3793A"/>
    <w:rsid w:val="00E37A14"/>
    <w:rsid w:val="00E37A8F"/>
    <w:rsid w:val="00E402A4"/>
    <w:rsid w:val="00E40457"/>
    <w:rsid w:val="00E415BC"/>
    <w:rsid w:val="00E41D0D"/>
    <w:rsid w:val="00E41F9A"/>
    <w:rsid w:val="00E42355"/>
    <w:rsid w:val="00E432A8"/>
    <w:rsid w:val="00E44B1C"/>
    <w:rsid w:val="00E452D4"/>
    <w:rsid w:val="00E453D0"/>
    <w:rsid w:val="00E4540D"/>
    <w:rsid w:val="00E50BC5"/>
    <w:rsid w:val="00E515B1"/>
    <w:rsid w:val="00E5393C"/>
    <w:rsid w:val="00E549DE"/>
    <w:rsid w:val="00E56058"/>
    <w:rsid w:val="00E57C19"/>
    <w:rsid w:val="00E608DC"/>
    <w:rsid w:val="00E60B3B"/>
    <w:rsid w:val="00E60C49"/>
    <w:rsid w:val="00E61E99"/>
    <w:rsid w:val="00E61EB1"/>
    <w:rsid w:val="00E6436B"/>
    <w:rsid w:val="00E6503A"/>
    <w:rsid w:val="00E70D0F"/>
    <w:rsid w:val="00E710DA"/>
    <w:rsid w:val="00E726C5"/>
    <w:rsid w:val="00E74AEE"/>
    <w:rsid w:val="00E776D7"/>
    <w:rsid w:val="00E77FB9"/>
    <w:rsid w:val="00E80D7A"/>
    <w:rsid w:val="00E80E5B"/>
    <w:rsid w:val="00E81FDD"/>
    <w:rsid w:val="00E8213E"/>
    <w:rsid w:val="00E830EB"/>
    <w:rsid w:val="00E83AB9"/>
    <w:rsid w:val="00E900EA"/>
    <w:rsid w:val="00E90834"/>
    <w:rsid w:val="00E935E3"/>
    <w:rsid w:val="00E94A01"/>
    <w:rsid w:val="00E95D25"/>
    <w:rsid w:val="00E96448"/>
    <w:rsid w:val="00E966AC"/>
    <w:rsid w:val="00E96C0C"/>
    <w:rsid w:val="00EA0A40"/>
    <w:rsid w:val="00EA0FD8"/>
    <w:rsid w:val="00EA29D2"/>
    <w:rsid w:val="00EA338B"/>
    <w:rsid w:val="00EA4012"/>
    <w:rsid w:val="00EA5EBA"/>
    <w:rsid w:val="00EA7E6B"/>
    <w:rsid w:val="00EB0353"/>
    <w:rsid w:val="00EB08CD"/>
    <w:rsid w:val="00EB0A47"/>
    <w:rsid w:val="00EB0E90"/>
    <w:rsid w:val="00EB281E"/>
    <w:rsid w:val="00EB4801"/>
    <w:rsid w:val="00EB577E"/>
    <w:rsid w:val="00EB731B"/>
    <w:rsid w:val="00EB7386"/>
    <w:rsid w:val="00EB744F"/>
    <w:rsid w:val="00EB7B8B"/>
    <w:rsid w:val="00EC089B"/>
    <w:rsid w:val="00EC19BA"/>
    <w:rsid w:val="00EC269A"/>
    <w:rsid w:val="00EC2F6F"/>
    <w:rsid w:val="00EC34B9"/>
    <w:rsid w:val="00EC4867"/>
    <w:rsid w:val="00EC4F1E"/>
    <w:rsid w:val="00EC5274"/>
    <w:rsid w:val="00EC5299"/>
    <w:rsid w:val="00EC6AE4"/>
    <w:rsid w:val="00ED059A"/>
    <w:rsid w:val="00ED0CD7"/>
    <w:rsid w:val="00ED398F"/>
    <w:rsid w:val="00ED4057"/>
    <w:rsid w:val="00ED5D14"/>
    <w:rsid w:val="00ED6226"/>
    <w:rsid w:val="00EE1037"/>
    <w:rsid w:val="00EE1140"/>
    <w:rsid w:val="00EE1D64"/>
    <w:rsid w:val="00EE1ED3"/>
    <w:rsid w:val="00EE2A67"/>
    <w:rsid w:val="00EE52CB"/>
    <w:rsid w:val="00EE67F6"/>
    <w:rsid w:val="00EF095B"/>
    <w:rsid w:val="00EF0ED3"/>
    <w:rsid w:val="00EF198B"/>
    <w:rsid w:val="00EF1DE9"/>
    <w:rsid w:val="00EF24D8"/>
    <w:rsid w:val="00EF2741"/>
    <w:rsid w:val="00EF3371"/>
    <w:rsid w:val="00EF3F8C"/>
    <w:rsid w:val="00EF4226"/>
    <w:rsid w:val="00EF60E5"/>
    <w:rsid w:val="00EF6D38"/>
    <w:rsid w:val="00EF6D49"/>
    <w:rsid w:val="00EF7B0E"/>
    <w:rsid w:val="00F026D8"/>
    <w:rsid w:val="00F03028"/>
    <w:rsid w:val="00F052B6"/>
    <w:rsid w:val="00F0577B"/>
    <w:rsid w:val="00F102E4"/>
    <w:rsid w:val="00F138C8"/>
    <w:rsid w:val="00F169C8"/>
    <w:rsid w:val="00F16A91"/>
    <w:rsid w:val="00F16C67"/>
    <w:rsid w:val="00F171DA"/>
    <w:rsid w:val="00F1738A"/>
    <w:rsid w:val="00F1752B"/>
    <w:rsid w:val="00F20107"/>
    <w:rsid w:val="00F21061"/>
    <w:rsid w:val="00F21160"/>
    <w:rsid w:val="00F2168E"/>
    <w:rsid w:val="00F2431D"/>
    <w:rsid w:val="00F30587"/>
    <w:rsid w:val="00F30A96"/>
    <w:rsid w:val="00F33550"/>
    <w:rsid w:val="00F3372A"/>
    <w:rsid w:val="00F34905"/>
    <w:rsid w:val="00F358BF"/>
    <w:rsid w:val="00F35E95"/>
    <w:rsid w:val="00F373C1"/>
    <w:rsid w:val="00F37A63"/>
    <w:rsid w:val="00F40387"/>
    <w:rsid w:val="00F438E9"/>
    <w:rsid w:val="00F4445C"/>
    <w:rsid w:val="00F44597"/>
    <w:rsid w:val="00F45951"/>
    <w:rsid w:val="00F45D41"/>
    <w:rsid w:val="00F50A03"/>
    <w:rsid w:val="00F51AAA"/>
    <w:rsid w:val="00F53719"/>
    <w:rsid w:val="00F555F0"/>
    <w:rsid w:val="00F563D6"/>
    <w:rsid w:val="00F5704E"/>
    <w:rsid w:val="00F575DD"/>
    <w:rsid w:val="00F6161B"/>
    <w:rsid w:val="00F61CFB"/>
    <w:rsid w:val="00F61D06"/>
    <w:rsid w:val="00F63D0D"/>
    <w:rsid w:val="00F65138"/>
    <w:rsid w:val="00F71FA8"/>
    <w:rsid w:val="00F72AE8"/>
    <w:rsid w:val="00F73378"/>
    <w:rsid w:val="00F73AE3"/>
    <w:rsid w:val="00F73FB2"/>
    <w:rsid w:val="00F74CE5"/>
    <w:rsid w:val="00F75259"/>
    <w:rsid w:val="00F75FD8"/>
    <w:rsid w:val="00F76D1C"/>
    <w:rsid w:val="00F7709B"/>
    <w:rsid w:val="00F83B1F"/>
    <w:rsid w:val="00F84270"/>
    <w:rsid w:val="00F8522A"/>
    <w:rsid w:val="00F857E8"/>
    <w:rsid w:val="00F867E5"/>
    <w:rsid w:val="00F869FB"/>
    <w:rsid w:val="00F87828"/>
    <w:rsid w:val="00F91CCE"/>
    <w:rsid w:val="00F941EB"/>
    <w:rsid w:val="00F94251"/>
    <w:rsid w:val="00F9459C"/>
    <w:rsid w:val="00F96B7E"/>
    <w:rsid w:val="00F97132"/>
    <w:rsid w:val="00FA261E"/>
    <w:rsid w:val="00FA58CB"/>
    <w:rsid w:val="00FA597F"/>
    <w:rsid w:val="00FA7380"/>
    <w:rsid w:val="00FA7A3B"/>
    <w:rsid w:val="00FA7F98"/>
    <w:rsid w:val="00FB023E"/>
    <w:rsid w:val="00FB1F08"/>
    <w:rsid w:val="00FB2393"/>
    <w:rsid w:val="00FB3C68"/>
    <w:rsid w:val="00FB40BD"/>
    <w:rsid w:val="00FB4693"/>
    <w:rsid w:val="00FB67F7"/>
    <w:rsid w:val="00FC0A8C"/>
    <w:rsid w:val="00FC2204"/>
    <w:rsid w:val="00FC2BC3"/>
    <w:rsid w:val="00FC38F0"/>
    <w:rsid w:val="00FC488E"/>
    <w:rsid w:val="00FC5944"/>
    <w:rsid w:val="00FC5BBF"/>
    <w:rsid w:val="00FC5ED4"/>
    <w:rsid w:val="00FC5F23"/>
    <w:rsid w:val="00FC71E8"/>
    <w:rsid w:val="00FC7C73"/>
    <w:rsid w:val="00FD0BD2"/>
    <w:rsid w:val="00FD0DB4"/>
    <w:rsid w:val="00FD2402"/>
    <w:rsid w:val="00FD2427"/>
    <w:rsid w:val="00FD32B2"/>
    <w:rsid w:val="00FD4F43"/>
    <w:rsid w:val="00FD5C39"/>
    <w:rsid w:val="00FD6AAD"/>
    <w:rsid w:val="00FD72EF"/>
    <w:rsid w:val="00FD7FC6"/>
    <w:rsid w:val="00FE1DC5"/>
    <w:rsid w:val="00FE1E8D"/>
    <w:rsid w:val="00FE1EA4"/>
    <w:rsid w:val="00FE2654"/>
    <w:rsid w:val="00FE36E8"/>
    <w:rsid w:val="00FE459B"/>
    <w:rsid w:val="00FE51C4"/>
    <w:rsid w:val="00FE53DD"/>
    <w:rsid w:val="00FE5D55"/>
    <w:rsid w:val="00FE5F71"/>
    <w:rsid w:val="00FE670E"/>
    <w:rsid w:val="00FE6864"/>
    <w:rsid w:val="00FF15EA"/>
    <w:rsid w:val="00FF25A1"/>
    <w:rsid w:val="00FF2E93"/>
    <w:rsid w:val="00FF3A78"/>
    <w:rsid w:val="00FF3B44"/>
    <w:rsid w:val="00FF4812"/>
    <w:rsid w:val="00FF4A60"/>
    <w:rsid w:val="00FF5FC9"/>
    <w:rsid w:val="00FF6E55"/>
    <w:rsid w:val="00FF7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07DB776"/>
  <w14:defaultImageDpi w14:val="32767"/>
  <w15:docId w15:val="{568FB8D6-F39A-4633-B6B5-FEC6352B3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1E9"/>
    <w:pPr>
      <w:tabs>
        <w:tab w:val="center" w:pos="4680"/>
        <w:tab w:val="right" w:pos="9360"/>
      </w:tabs>
    </w:pPr>
  </w:style>
  <w:style w:type="character" w:customStyle="1" w:styleId="HeaderChar">
    <w:name w:val="Header Char"/>
    <w:basedOn w:val="DefaultParagraphFont"/>
    <w:link w:val="Header"/>
    <w:uiPriority w:val="99"/>
    <w:rsid w:val="00C411E9"/>
  </w:style>
  <w:style w:type="paragraph" w:styleId="Footer">
    <w:name w:val="footer"/>
    <w:basedOn w:val="Normal"/>
    <w:link w:val="FooterChar"/>
    <w:uiPriority w:val="99"/>
    <w:unhideWhenUsed/>
    <w:rsid w:val="00C411E9"/>
    <w:pPr>
      <w:tabs>
        <w:tab w:val="center" w:pos="4680"/>
        <w:tab w:val="right" w:pos="9360"/>
      </w:tabs>
    </w:pPr>
  </w:style>
  <w:style w:type="character" w:customStyle="1" w:styleId="FooterChar">
    <w:name w:val="Footer Char"/>
    <w:basedOn w:val="DefaultParagraphFont"/>
    <w:link w:val="Footer"/>
    <w:uiPriority w:val="99"/>
    <w:rsid w:val="00C411E9"/>
  </w:style>
  <w:style w:type="paragraph" w:styleId="NormalWeb">
    <w:name w:val="Normal (Web)"/>
    <w:basedOn w:val="Normal"/>
    <w:uiPriority w:val="99"/>
    <w:unhideWhenUsed/>
    <w:rsid w:val="00C57F8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57F89"/>
    <w:rPr>
      <w:b/>
      <w:bCs/>
    </w:rPr>
  </w:style>
  <w:style w:type="paragraph" w:styleId="BalloonText">
    <w:name w:val="Balloon Text"/>
    <w:basedOn w:val="Normal"/>
    <w:link w:val="BalloonTextChar"/>
    <w:uiPriority w:val="99"/>
    <w:semiHidden/>
    <w:unhideWhenUsed/>
    <w:rsid w:val="00846F20"/>
    <w:rPr>
      <w:rFonts w:ascii="Tahoma" w:hAnsi="Tahoma" w:cs="Tahoma"/>
      <w:sz w:val="16"/>
      <w:szCs w:val="16"/>
    </w:rPr>
  </w:style>
  <w:style w:type="character" w:customStyle="1" w:styleId="BalloonTextChar">
    <w:name w:val="Balloon Text Char"/>
    <w:basedOn w:val="DefaultParagraphFont"/>
    <w:link w:val="BalloonText"/>
    <w:uiPriority w:val="99"/>
    <w:semiHidden/>
    <w:rsid w:val="00846F20"/>
    <w:rPr>
      <w:rFonts w:ascii="Tahoma" w:hAnsi="Tahoma" w:cs="Tahoma"/>
      <w:sz w:val="16"/>
      <w:szCs w:val="16"/>
    </w:rPr>
  </w:style>
  <w:style w:type="character" w:styleId="Hyperlink">
    <w:name w:val="Hyperlink"/>
    <w:basedOn w:val="DefaultParagraphFont"/>
    <w:uiPriority w:val="99"/>
    <w:unhideWhenUsed/>
    <w:rsid w:val="003C3B5F"/>
    <w:rPr>
      <w:color w:val="0563C1" w:themeColor="hyperlink"/>
      <w:u w:val="single"/>
    </w:rPr>
  </w:style>
  <w:style w:type="paragraph" w:styleId="ListParagraph">
    <w:name w:val="List Paragraph"/>
    <w:basedOn w:val="Normal"/>
    <w:uiPriority w:val="34"/>
    <w:qFormat/>
    <w:rsid w:val="000F0B03"/>
    <w:pPr>
      <w:ind w:left="720"/>
      <w:contextualSpacing/>
    </w:pPr>
  </w:style>
  <w:style w:type="paragraph" w:customStyle="1" w:styleId="Default">
    <w:name w:val="Default"/>
    <w:rsid w:val="00EE1037"/>
    <w:pPr>
      <w:autoSpaceDE w:val="0"/>
      <w:autoSpaceDN w:val="0"/>
      <w:adjustRightInd w:val="0"/>
    </w:pPr>
    <w:rPr>
      <w:rFonts w:ascii="Calibri" w:hAnsi="Calibri" w:cs="Calibri"/>
      <w:color w:val="000000"/>
    </w:rPr>
  </w:style>
  <w:style w:type="character" w:styleId="UnresolvedMention">
    <w:name w:val="Unresolved Mention"/>
    <w:basedOn w:val="DefaultParagraphFont"/>
    <w:uiPriority w:val="99"/>
    <w:semiHidden/>
    <w:unhideWhenUsed/>
    <w:rsid w:val="00E60C49"/>
    <w:rPr>
      <w:color w:val="605E5C"/>
      <w:shd w:val="clear" w:color="auto" w:fill="E1DFDD"/>
    </w:rPr>
  </w:style>
  <w:style w:type="character" w:styleId="Emphasis">
    <w:name w:val="Emphasis"/>
    <w:basedOn w:val="DefaultParagraphFont"/>
    <w:uiPriority w:val="20"/>
    <w:qFormat/>
    <w:rsid w:val="00BD08C3"/>
    <w:rPr>
      <w:i/>
      <w:iCs/>
    </w:rPr>
  </w:style>
  <w:style w:type="paragraph" w:styleId="NoSpacing">
    <w:name w:val="No Spacing"/>
    <w:uiPriority w:val="1"/>
    <w:qFormat/>
    <w:rsid w:val="001E20FE"/>
    <w:rPr>
      <w:rFonts w:ascii="Calibri" w:eastAsia="Calibri" w:hAnsi="Calibri" w:cs="Times New Roman"/>
      <w:sz w:val="22"/>
      <w:szCs w:val="22"/>
    </w:rPr>
  </w:style>
  <w:style w:type="numbering" w:customStyle="1" w:styleId="CurrentList1">
    <w:name w:val="Current List1"/>
    <w:uiPriority w:val="99"/>
    <w:rsid w:val="009E695C"/>
    <w:pPr>
      <w:numPr>
        <w:numId w:val="32"/>
      </w:numPr>
    </w:pPr>
  </w:style>
  <w:style w:type="numbering" w:customStyle="1" w:styleId="CurrentList2">
    <w:name w:val="Current List2"/>
    <w:uiPriority w:val="99"/>
    <w:rsid w:val="009E695C"/>
    <w:pPr>
      <w:numPr>
        <w:numId w:val="34"/>
      </w:numPr>
    </w:pPr>
  </w:style>
  <w:style w:type="character" w:styleId="FollowedHyperlink">
    <w:name w:val="FollowedHyperlink"/>
    <w:basedOn w:val="DefaultParagraphFont"/>
    <w:uiPriority w:val="99"/>
    <w:semiHidden/>
    <w:unhideWhenUsed/>
    <w:rsid w:val="00301E29"/>
    <w:rPr>
      <w:color w:val="954F72" w:themeColor="followedHyperlink"/>
      <w:u w:val="single"/>
    </w:rPr>
  </w:style>
  <w:style w:type="paragraph" w:customStyle="1" w:styleId="font8">
    <w:name w:val="font_8"/>
    <w:basedOn w:val="Normal"/>
    <w:rsid w:val="00247326"/>
    <w:pPr>
      <w:spacing w:before="100" w:beforeAutospacing="1" w:after="100" w:afterAutospacing="1"/>
    </w:pPr>
    <w:rPr>
      <w:rFonts w:ascii="Times New Roman" w:hAnsi="Times New Roman" w:cs="Times New Roman"/>
    </w:rPr>
  </w:style>
  <w:style w:type="character" w:customStyle="1" w:styleId="wixui-rich-texttext">
    <w:name w:val="wixui-rich-text__text"/>
    <w:basedOn w:val="DefaultParagraphFont"/>
    <w:rsid w:val="00247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026971">
      <w:bodyDiv w:val="1"/>
      <w:marLeft w:val="0"/>
      <w:marRight w:val="0"/>
      <w:marTop w:val="0"/>
      <w:marBottom w:val="0"/>
      <w:divBdr>
        <w:top w:val="none" w:sz="0" w:space="0" w:color="auto"/>
        <w:left w:val="none" w:sz="0" w:space="0" w:color="auto"/>
        <w:bottom w:val="none" w:sz="0" w:space="0" w:color="auto"/>
        <w:right w:val="none" w:sz="0" w:space="0" w:color="auto"/>
      </w:divBdr>
    </w:div>
    <w:div w:id="626010573">
      <w:bodyDiv w:val="1"/>
      <w:marLeft w:val="0"/>
      <w:marRight w:val="0"/>
      <w:marTop w:val="0"/>
      <w:marBottom w:val="0"/>
      <w:divBdr>
        <w:top w:val="none" w:sz="0" w:space="0" w:color="auto"/>
        <w:left w:val="none" w:sz="0" w:space="0" w:color="auto"/>
        <w:bottom w:val="none" w:sz="0" w:space="0" w:color="auto"/>
        <w:right w:val="none" w:sz="0" w:space="0" w:color="auto"/>
      </w:divBdr>
    </w:div>
    <w:div w:id="913969886">
      <w:bodyDiv w:val="1"/>
      <w:marLeft w:val="0"/>
      <w:marRight w:val="0"/>
      <w:marTop w:val="0"/>
      <w:marBottom w:val="0"/>
      <w:divBdr>
        <w:top w:val="none" w:sz="0" w:space="0" w:color="auto"/>
        <w:left w:val="none" w:sz="0" w:space="0" w:color="auto"/>
        <w:bottom w:val="none" w:sz="0" w:space="0" w:color="auto"/>
        <w:right w:val="none" w:sz="0" w:space="0" w:color="auto"/>
      </w:divBdr>
    </w:div>
    <w:div w:id="1098407418">
      <w:bodyDiv w:val="1"/>
      <w:marLeft w:val="0"/>
      <w:marRight w:val="0"/>
      <w:marTop w:val="0"/>
      <w:marBottom w:val="0"/>
      <w:divBdr>
        <w:top w:val="none" w:sz="0" w:space="0" w:color="auto"/>
        <w:left w:val="none" w:sz="0" w:space="0" w:color="auto"/>
        <w:bottom w:val="none" w:sz="0" w:space="0" w:color="auto"/>
        <w:right w:val="none" w:sz="0" w:space="0" w:color="auto"/>
      </w:divBdr>
    </w:div>
    <w:div w:id="1132282297">
      <w:bodyDiv w:val="1"/>
      <w:marLeft w:val="0"/>
      <w:marRight w:val="0"/>
      <w:marTop w:val="0"/>
      <w:marBottom w:val="0"/>
      <w:divBdr>
        <w:top w:val="none" w:sz="0" w:space="0" w:color="auto"/>
        <w:left w:val="none" w:sz="0" w:space="0" w:color="auto"/>
        <w:bottom w:val="none" w:sz="0" w:space="0" w:color="auto"/>
        <w:right w:val="none" w:sz="0" w:space="0" w:color="auto"/>
      </w:divBdr>
    </w:div>
    <w:div w:id="1315139712">
      <w:bodyDiv w:val="1"/>
      <w:marLeft w:val="0"/>
      <w:marRight w:val="0"/>
      <w:marTop w:val="0"/>
      <w:marBottom w:val="0"/>
      <w:divBdr>
        <w:top w:val="none" w:sz="0" w:space="0" w:color="auto"/>
        <w:left w:val="none" w:sz="0" w:space="0" w:color="auto"/>
        <w:bottom w:val="none" w:sz="0" w:space="0" w:color="auto"/>
        <w:right w:val="none" w:sz="0" w:space="0" w:color="auto"/>
      </w:divBdr>
    </w:div>
    <w:div w:id="1625113073">
      <w:bodyDiv w:val="1"/>
      <w:marLeft w:val="0"/>
      <w:marRight w:val="0"/>
      <w:marTop w:val="0"/>
      <w:marBottom w:val="0"/>
      <w:divBdr>
        <w:top w:val="none" w:sz="0" w:space="0" w:color="auto"/>
        <w:left w:val="none" w:sz="0" w:space="0" w:color="auto"/>
        <w:bottom w:val="none" w:sz="0" w:space="0" w:color="auto"/>
        <w:right w:val="none" w:sz="0" w:space="0" w:color="auto"/>
      </w:divBdr>
    </w:div>
    <w:div w:id="1785995729">
      <w:bodyDiv w:val="1"/>
      <w:marLeft w:val="0"/>
      <w:marRight w:val="0"/>
      <w:marTop w:val="0"/>
      <w:marBottom w:val="0"/>
      <w:divBdr>
        <w:top w:val="none" w:sz="0" w:space="0" w:color="auto"/>
        <w:left w:val="none" w:sz="0" w:space="0" w:color="auto"/>
        <w:bottom w:val="none" w:sz="0" w:space="0" w:color="auto"/>
        <w:right w:val="none" w:sz="0" w:space="0" w:color="auto"/>
      </w:divBdr>
    </w:div>
    <w:div w:id="2005350295">
      <w:bodyDiv w:val="1"/>
      <w:marLeft w:val="0"/>
      <w:marRight w:val="0"/>
      <w:marTop w:val="0"/>
      <w:marBottom w:val="0"/>
      <w:divBdr>
        <w:top w:val="none" w:sz="0" w:space="0" w:color="auto"/>
        <w:left w:val="none" w:sz="0" w:space="0" w:color="auto"/>
        <w:bottom w:val="none" w:sz="0" w:space="0" w:color="auto"/>
        <w:right w:val="none" w:sz="0" w:space="0" w:color="auto"/>
      </w:divBdr>
    </w:div>
    <w:div w:id="2098817935">
      <w:bodyDiv w:val="1"/>
      <w:marLeft w:val="0"/>
      <w:marRight w:val="0"/>
      <w:marTop w:val="0"/>
      <w:marBottom w:val="0"/>
      <w:divBdr>
        <w:top w:val="none" w:sz="0" w:space="0" w:color="auto"/>
        <w:left w:val="none" w:sz="0" w:space="0" w:color="auto"/>
        <w:bottom w:val="none" w:sz="0" w:space="0" w:color="auto"/>
        <w:right w:val="none" w:sz="0" w:space="0" w:color="auto"/>
      </w:divBdr>
    </w:div>
    <w:div w:id="210241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oin.mcclure@ct.gov" TargetMode="External"/><Relationship Id="rId13" Type="http://schemas.openxmlformats.org/officeDocument/2006/relationships/hyperlink" Target="mailto:Eoin.Mcclure@ct.gov"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ouglas.Deveny@ct.gov"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haron.Oldham@ct.gov"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therine.Mitchell@ct.gov" TargetMode="External"/><Relationship Id="rId5" Type="http://schemas.openxmlformats.org/officeDocument/2006/relationships/webSettings" Target="webSettings.xml"/><Relationship Id="rId15" Type="http://schemas.openxmlformats.org/officeDocument/2006/relationships/hyperlink" Target="mailto:Michele.Santoro@ct.gov" TargetMode="External"/><Relationship Id="rId10" Type="http://schemas.openxmlformats.org/officeDocument/2006/relationships/hyperlink" Target="mailto:Donald.Ward@ct.go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Barry.Julian@ct.gov" TargetMode="External"/><Relationship Id="rId14" Type="http://schemas.openxmlformats.org/officeDocument/2006/relationships/hyperlink" Target="mailto:Eileen.Ego@ct.gov"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6A125-DF72-4919-B353-35A44CAD2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677</TotalTime>
  <Pages>7</Pages>
  <Words>2318</Words>
  <Characters>13219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Jason Adlowitz</dc:creator>
  <cp:lastModifiedBy>Eliza LoPresti</cp:lastModifiedBy>
  <cp:revision>25</cp:revision>
  <cp:lastPrinted>2018-12-05T20:57:00Z</cp:lastPrinted>
  <dcterms:created xsi:type="dcterms:W3CDTF">2024-07-30T12:24:00Z</dcterms:created>
  <dcterms:modified xsi:type="dcterms:W3CDTF">2024-07-31T19:04:00Z</dcterms:modified>
</cp:coreProperties>
</file>